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1-13</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问题：质量控制工程师从生产线上抽取样本并记录它们的重量，以保证产品重量不超出客户规定的规格范围。产品的</w:t>
      </w:r>
      <w:r w:rsidR="007B20D5">
        <w:rPr>
          <w:rFonts w:ascii="宋体" w:eastAsia="宋体" w:cs="宋体" w:hint="eastAsia"/>
          <w:kern w:val="0"/>
          <w:sz w:val="18"/>
          <w:szCs w:val="18"/>
          <w:lang w:val="zh-CN"/>
        </w:rPr>
        <w:t>重量</w:t>
      </w:r>
      <w:r>
        <w:rPr>
          <w:rFonts w:ascii="宋体" w:eastAsia="宋体" w:cs="宋体" w:hint="eastAsia"/>
          <w:kern w:val="0"/>
          <w:sz w:val="18"/>
          <w:szCs w:val="18"/>
          <w:lang w:val="zh-CN"/>
        </w:rPr>
        <w:t>被称为（</w:t>
      </w:r>
      <w:r>
        <w:rPr>
          <w:rFonts w:ascii="宋体" w:eastAsia="宋体" w:cs="宋体"/>
          <w:kern w:val="0"/>
          <w:sz w:val="18"/>
          <w:szCs w:val="18"/>
          <w:lang w:val="zh-CN"/>
        </w:rPr>
        <w:t xml:space="preserve"> </w:t>
      </w:r>
      <w:r>
        <w:rPr>
          <w:rFonts w:ascii="宋体" w:eastAsia="宋体" w:cs="宋体" w:hint="eastAsia"/>
          <w:kern w:val="0"/>
          <w:sz w:val="18"/>
          <w:szCs w:val="18"/>
          <w:lang w:val="zh-CN"/>
        </w:rPr>
        <w:t>）。</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选项一：变量</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选项二：样本</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选项三：过程</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选项四：度量</w:t>
      </w:r>
    </w:p>
    <w:p w:rsidR="002C0887" w:rsidRDefault="00E56518">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2-19</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问题：人口性别属于（</w:t>
      </w:r>
      <w:r>
        <w:rPr>
          <w:rFonts w:ascii="宋体" w:eastAsia="宋体" w:cs="宋体"/>
          <w:kern w:val="0"/>
          <w:sz w:val="18"/>
          <w:szCs w:val="18"/>
          <w:lang w:val="zh-CN"/>
        </w:rPr>
        <w:t xml:space="preserve">  </w:t>
      </w:r>
      <w:r>
        <w:rPr>
          <w:rFonts w:ascii="宋体" w:eastAsia="宋体" w:cs="宋体" w:hint="eastAsia"/>
          <w:kern w:val="0"/>
          <w:sz w:val="18"/>
          <w:szCs w:val="18"/>
          <w:lang w:val="zh-CN"/>
        </w:rPr>
        <w:t>）。</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选项一：分类数据</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选项二：顺序数据</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选项三：数值型数据</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选项四：时间序列数据</w:t>
      </w:r>
    </w:p>
    <w:p w:rsidR="002C0887" w:rsidRDefault="00E56518">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3-34</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w:t>
      </w:r>
      <w:r>
        <w:rPr>
          <w:rFonts w:ascii="宋体" w:eastAsia="宋体" w:cs="宋体"/>
          <w:kern w:val="0"/>
          <w:sz w:val="18"/>
          <w:szCs w:val="18"/>
          <w:lang w:val="zh-CN"/>
        </w:rPr>
        <w:t xml:space="preserve">   </w:t>
      </w:r>
      <w:r>
        <w:rPr>
          <w:rFonts w:ascii="宋体" w:eastAsia="宋体" w:cs="宋体" w:hint="eastAsia"/>
          <w:kern w:val="0"/>
          <w:sz w:val="18"/>
          <w:szCs w:val="18"/>
          <w:lang w:val="zh-CN"/>
        </w:rPr>
        <w:t>）是数据整理的前提和基础，它是否准确、及时、完整将直接影响到统计分析的质量。</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选项一：数据收集</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选项二：数据审核</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选项三：数据分组</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选项四：数据挖掘</w:t>
      </w:r>
    </w:p>
    <w:p w:rsidR="002C0887" w:rsidRDefault="00E56518">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4-42</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问题：茎叶图相对于直方图和盒形图，其优点是（</w:t>
      </w:r>
      <w:r>
        <w:rPr>
          <w:rFonts w:ascii="宋体" w:eastAsia="宋体" w:cs="宋体"/>
          <w:kern w:val="0"/>
          <w:sz w:val="18"/>
          <w:szCs w:val="18"/>
          <w:lang w:val="zh-CN"/>
        </w:rPr>
        <w:t xml:space="preserve">    </w:t>
      </w:r>
      <w:r>
        <w:rPr>
          <w:rFonts w:ascii="宋体" w:eastAsia="宋体" w:cs="宋体" w:hint="eastAsia"/>
          <w:kern w:val="0"/>
          <w:sz w:val="18"/>
          <w:szCs w:val="18"/>
          <w:lang w:val="zh-CN"/>
        </w:rPr>
        <w:t>）。</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选项一：不带有主观性</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选项二：不会损失数据细节</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选项三：更加直观</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选项四：涵盖全部数据</w:t>
      </w:r>
    </w:p>
    <w:p w:rsidR="002C0887" w:rsidRDefault="00E56518">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5-75</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问题：近年来某校英语四级考试的通过率一直为</w:t>
      </w:r>
      <w:r>
        <w:rPr>
          <w:rFonts w:ascii="宋体" w:eastAsia="宋体" w:cs="宋体"/>
          <w:kern w:val="0"/>
          <w:sz w:val="18"/>
          <w:szCs w:val="18"/>
          <w:lang w:val="zh-CN"/>
        </w:rPr>
        <w:t>80%</w:t>
      </w:r>
      <w:r>
        <w:rPr>
          <w:rFonts w:ascii="宋体" w:eastAsia="宋体" w:cs="宋体" w:hint="eastAsia"/>
          <w:kern w:val="0"/>
          <w:sz w:val="18"/>
          <w:szCs w:val="18"/>
          <w:lang w:val="zh-CN"/>
        </w:rPr>
        <w:t>。今年教务处进行了教学改革，声称英语四级考试的通过率会有所提高。现随机调查了</w:t>
      </w:r>
      <w:r>
        <w:rPr>
          <w:rFonts w:ascii="宋体" w:eastAsia="宋体" w:cs="宋体"/>
          <w:kern w:val="0"/>
          <w:sz w:val="18"/>
          <w:szCs w:val="18"/>
          <w:lang w:val="zh-CN"/>
        </w:rPr>
        <w:t>100</w:t>
      </w:r>
      <w:r>
        <w:rPr>
          <w:rFonts w:ascii="宋体" w:eastAsia="宋体" w:cs="宋体" w:hint="eastAsia"/>
          <w:kern w:val="0"/>
          <w:sz w:val="18"/>
          <w:szCs w:val="18"/>
          <w:lang w:val="zh-CN"/>
        </w:rPr>
        <w:t>名今年参加考试的学生，通过率为</w:t>
      </w:r>
      <w:r>
        <w:rPr>
          <w:rFonts w:ascii="宋体" w:eastAsia="宋体" w:cs="宋体"/>
          <w:kern w:val="0"/>
          <w:sz w:val="18"/>
          <w:szCs w:val="18"/>
          <w:lang w:val="zh-CN"/>
        </w:rPr>
        <w:t>84%</w:t>
      </w:r>
      <w:r>
        <w:rPr>
          <w:rFonts w:ascii="宋体" w:eastAsia="宋体" w:cs="宋体" w:hint="eastAsia"/>
          <w:kern w:val="0"/>
          <w:sz w:val="18"/>
          <w:szCs w:val="18"/>
          <w:lang w:val="zh-CN"/>
        </w:rPr>
        <w:t>，则（</w:t>
      </w:r>
      <w:r>
        <w:rPr>
          <w:rFonts w:ascii="宋体" w:eastAsia="宋体" w:cs="宋体"/>
          <w:kern w:val="0"/>
          <w:sz w:val="18"/>
          <w:szCs w:val="18"/>
          <w:lang w:val="zh-CN"/>
        </w:rPr>
        <w:t xml:space="preserve"> </w:t>
      </w:r>
      <w:r>
        <w:rPr>
          <w:rFonts w:ascii="宋体" w:eastAsia="宋体" w:cs="宋体" w:hint="eastAsia"/>
          <w:kern w:val="0"/>
          <w:sz w:val="18"/>
          <w:szCs w:val="18"/>
          <w:lang w:val="zh-CN"/>
        </w:rPr>
        <w:t>）。</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选项一：教务处的说法是正确的</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选项二：教务处的说法是不正确的</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选项三：无法判断教务处的说法，因为样本不能说明总体</w:t>
      </w:r>
      <w:r>
        <w:rPr>
          <w:rFonts w:ascii="宋体" w:eastAsia="宋体" w:cs="宋体"/>
          <w:kern w:val="0"/>
          <w:sz w:val="18"/>
          <w:szCs w:val="18"/>
          <w:lang w:val="zh-CN"/>
        </w:rPr>
        <w:t xml:space="preserve"> </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选项四：无法判断教务处的说法，因为没有给出显著性水平</w:t>
      </w:r>
    </w:p>
    <w:p w:rsidR="002C0887" w:rsidRDefault="00E56518">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6-97</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w:t>
      </w:r>
      <w:r>
        <w:rPr>
          <w:rFonts w:ascii="宋体" w:eastAsia="宋体" w:cs="宋体"/>
          <w:kern w:val="0"/>
          <w:sz w:val="18"/>
          <w:szCs w:val="18"/>
          <w:lang w:val="zh-CN"/>
        </w:rPr>
        <w:t>p-</w:t>
      </w:r>
      <w:r>
        <w:rPr>
          <w:rFonts w:ascii="宋体" w:eastAsia="宋体" w:cs="宋体" w:hint="eastAsia"/>
          <w:kern w:val="0"/>
          <w:sz w:val="18"/>
          <w:szCs w:val="18"/>
          <w:lang w:val="zh-CN"/>
        </w:rPr>
        <w:t>值也被称作</w:t>
      </w:r>
      <w:r>
        <w:rPr>
          <w:rFonts w:ascii="宋体" w:eastAsia="宋体" w:cs="宋体"/>
          <w:kern w:val="0"/>
          <w:sz w:val="18"/>
          <w:szCs w:val="18"/>
          <w:lang w:val="zh-CN"/>
        </w:rPr>
        <w:t xml:space="preserve"> "</w:t>
      </w:r>
      <w:r>
        <w:rPr>
          <w:rFonts w:ascii="宋体" w:eastAsia="宋体" w:cs="宋体" w:hint="eastAsia"/>
          <w:kern w:val="0"/>
          <w:sz w:val="18"/>
          <w:szCs w:val="18"/>
          <w:lang w:val="zh-CN"/>
        </w:rPr>
        <w:t>实测的显著性水平</w:t>
      </w:r>
      <w:r>
        <w:rPr>
          <w:rFonts w:ascii="宋体" w:eastAsia="宋体" w:cs="宋体"/>
          <w:kern w:val="0"/>
          <w:sz w:val="18"/>
          <w:szCs w:val="18"/>
          <w:lang w:val="zh-CN"/>
        </w:rPr>
        <w:t>"</w:t>
      </w:r>
      <w:r>
        <w:rPr>
          <w:rFonts w:ascii="宋体" w:eastAsia="宋体" w:cs="宋体" w:hint="eastAsia"/>
          <w:kern w:val="0"/>
          <w:sz w:val="18"/>
          <w:szCs w:val="18"/>
          <w:lang w:val="zh-CN"/>
        </w:rPr>
        <w:t>或</w:t>
      </w:r>
      <w:r>
        <w:rPr>
          <w:rFonts w:ascii="宋体" w:eastAsia="宋体" w:cs="宋体"/>
          <w:kern w:val="0"/>
          <w:sz w:val="18"/>
          <w:szCs w:val="18"/>
          <w:lang w:val="zh-CN"/>
        </w:rPr>
        <w:t>"</w:t>
      </w:r>
      <w:r>
        <w:rPr>
          <w:rFonts w:ascii="宋体" w:eastAsia="宋体" w:cs="宋体" w:hint="eastAsia"/>
          <w:kern w:val="0"/>
          <w:sz w:val="18"/>
          <w:szCs w:val="18"/>
          <w:lang w:val="zh-CN"/>
        </w:rPr>
        <w:t>实际的显著性概率</w:t>
      </w:r>
      <w:r>
        <w:rPr>
          <w:rFonts w:ascii="宋体" w:eastAsia="宋体" w:cs="宋体"/>
          <w:kern w:val="0"/>
          <w:sz w:val="18"/>
          <w:szCs w:val="18"/>
          <w:lang w:val="zh-CN"/>
        </w:rPr>
        <w:t>"</w:t>
      </w:r>
      <w:r>
        <w:rPr>
          <w:rFonts w:ascii="宋体" w:eastAsia="宋体" w:cs="宋体" w:hint="eastAsia"/>
          <w:kern w:val="0"/>
          <w:sz w:val="18"/>
          <w:szCs w:val="18"/>
          <w:lang w:val="zh-CN"/>
        </w:rPr>
        <w:t>，它可以被理解为（</w:t>
      </w:r>
      <w:r>
        <w:rPr>
          <w:rFonts w:ascii="宋体" w:eastAsia="宋体" w:cs="宋体"/>
          <w:kern w:val="0"/>
          <w:sz w:val="18"/>
          <w:szCs w:val="18"/>
          <w:lang w:val="zh-CN"/>
        </w:rPr>
        <w:t xml:space="preserve"> </w:t>
      </w:r>
      <w:r>
        <w:rPr>
          <w:rFonts w:ascii="宋体" w:eastAsia="宋体" w:cs="宋体" w:hint="eastAsia"/>
          <w:kern w:val="0"/>
          <w:sz w:val="18"/>
          <w:szCs w:val="18"/>
          <w:lang w:val="zh-CN"/>
        </w:rPr>
        <w:t>）。</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选项一：原假设不能成立的概率</w:t>
      </w:r>
      <w:r>
        <w:rPr>
          <w:rFonts w:ascii="宋体" w:eastAsia="宋体" w:cs="宋体"/>
          <w:kern w:val="0"/>
          <w:sz w:val="18"/>
          <w:szCs w:val="18"/>
          <w:lang w:val="zh-CN"/>
        </w:rPr>
        <w:t xml:space="preserve"> </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选项二：备择假设能够成立的概率</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选项三：原假设能够成立的概率</w:t>
      </w:r>
      <w:r>
        <w:rPr>
          <w:rFonts w:ascii="宋体" w:eastAsia="宋体" w:cs="宋体"/>
          <w:kern w:val="0"/>
          <w:sz w:val="18"/>
          <w:szCs w:val="18"/>
          <w:lang w:val="zh-CN"/>
        </w:rPr>
        <w:t xml:space="preserve"> </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选项四：不拒绝原假设犯错误的概率</w:t>
      </w:r>
    </w:p>
    <w:p w:rsidR="002C0887" w:rsidRDefault="00E56518">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7-114</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问题：下列指标中，属于平均指标的是（</w:t>
      </w:r>
      <w:r>
        <w:rPr>
          <w:rFonts w:ascii="宋体" w:eastAsia="宋体" w:cs="宋体"/>
          <w:kern w:val="0"/>
          <w:sz w:val="18"/>
          <w:szCs w:val="18"/>
          <w:lang w:val="zh-CN"/>
        </w:rPr>
        <w:t xml:space="preserve">   </w:t>
      </w:r>
      <w:r>
        <w:rPr>
          <w:rFonts w:ascii="宋体" w:eastAsia="宋体" w:cs="宋体" w:hint="eastAsia"/>
          <w:kern w:val="0"/>
          <w:sz w:val="18"/>
          <w:szCs w:val="18"/>
          <w:lang w:val="zh-CN"/>
        </w:rPr>
        <w:t>）。</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选项一：某省平均每人粮食产量</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选项二：某省平均每个商店供应人数</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选项三：某省平均每户拥有电视机数</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lastRenderedPageBreak/>
        <w:t>选项四：某省粮食作物平均每亩产量</w:t>
      </w:r>
    </w:p>
    <w:p w:rsidR="002C0887" w:rsidRDefault="00E56518">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8-124</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w:t>
      </w:r>
      <w:r w:rsidR="00040DA6" w:rsidRPr="00036E7B">
        <w:rPr>
          <w:rFonts w:ascii="宋体" w:eastAsia="宋体" w:cs="宋体" w:hint="eastAsia"/>
          <w:kern w:val="0"/>
          <w:sz w:val="18"/>
          <w:szCs w:val="18"/>
          <w:lang w:val="zh-CN"/>
        </w:rPr>
        <w:t>应用众数反映数据的集中趋势，它的特点是</w:t>
      </w:r>
      <w:r w:rsidR="00040DA6">
        <w:rPr>
          <w:rFonts w:ascii="宋体" w:eastAsia="宋体" w:cs="宋体" w:hint="eastAsia"/>
          <w:kern w:val="0"/>
          <w:sz w:val="18"/>
          <w:szCs w:val="18"/>
          <w:lang w:val="zh-CN"/>
        </w:rPr>
        <w:t>（</w:t>
      </w:r>
      <w:r w:rsidR="00040DA6">
        <w:rPr>
          <w:rFonts w:ascii="宋体" w:eastAsia="宋体" w:cs="宋体"/>
          <w:kern w:val="0"/>
          <w:sz w:val="18"/>
          <w:szCs w:val="18"/>
          <w:lang w:val="zh-CN"/>
        </w:rPr>
        <w:t xml:space="preserve">  </w:t>
      </w:r>
      <w:r w:rsidR="00040DA6">
        <w:rPr>
          <w:rFonts w:ascii="宋体" w:eastAsia="宋体" w:cs="宋体" w:hint="eastAsia"/>
          <w:kern w:val="0"/>
          <w:sz w:val="18"/>
          <w:szCs w:val="18"/>
          <w:lang w:val="zh-CN"/>
        </w:rPr>
        <w:t>）。</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选项一：受极端数值的影响</w:t>
      </w:r>
      <w:r>
        <w:rPr>
          <w:rFonts w:ascii="宋体" w:eastAsia="宋体" w:cs="宋体"/>
          <w:kern w:val="0"/>
          <w:sz w:val="18"/>
          <w:szCs w:val="18"/>
          <w:lang w:val="zh-CN"/>
        </w:rPr>
        <w:t xml:space="preserve"> </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选项二：不受极端数值的影响</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选项三：只受极大值的影响</w:t>
      </w:r>
      <w:r>
        <w:rPr>
          <w:rFonts w:ascii="宋体" w:eastAsia="宋体" w:cs="宋体"/>
          <w:kern w:val="0"/>
          <w:sz w:val="18"/>
          <w:szCs w:val="18"/>
          <w:lang w:val="zh-CN"/>
        </w:rPr>
        <w:t xml:space="preserve"> </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选项四：只受极小值的影响</w:t>
      </w:r>
    </w:p>
    <w:p w:rsidR="002C0887" w:rsidRDefault="00E56518">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9-131</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问题：样本均值与总体均值</w:t>
      </w:r>
      <w:r>
        <w:rPr>
          <w:rFonts w:ascii="宋体" w:eastAsia="宋体" w:cs="宋体"/>
          <w:kern w:val="0"/>
          <w:sz w:val="18"/>
          <w:szCs w:val="18"/>
          <w:lang w:val="zh-CN"/>
        </w:rPr>
        <w:t xml:space="preserve"> </w:t>
      </w:r>
      <w:r>
        <w:rPr>
          <w:rFonts w:ascii="宋体" w:eastAsia="宋体" w:cs="宋体" w:hint="eastAsia"/>
          <w:kern w:val="0"/>
          <w:sz w:val="18"/>
          <w:szCs w:val="18"/>
          <w:lang w:val="zh-CN"/>
        </w:rPr>
        <w:t>（）</w:t>
      </w:r>
      <w:r>
        <w:rPr>
          <w:rFonts w:ascii="宋体" w:eastAsia="宋体" w:cs="宋体"/>
          <w:kern w:val="0"/>
          <w:sz w:val="18"/>
          <w:szCs w:val="18"/>
          <w:lang w:val="zh-CN"/>
        </w:rPr>
        <w:t xml:space="preserve">     </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选项一：前者是一个确定值，后者是随机变量</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选项二：前者是随机变量，后者是一个确定值</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选项三：两者都是随机变量</w:t>
      </w:r>
      <w:r>
        <w:rPr>
          <w:rFonts w:ascii="宋体" w:eastAsia="宋体" w:cs="宋体"/>
          <w:kern w:val="0"/>
          <w:sz w:val="18"/>
          <w:szCs w:val="18"/>
          <w:lang w:val="zh-CN"/>
        </w:rPr>
        <w:t xml:space="preserve"> </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选项四：两者都是确定值</w:t>
      </w:r>
    </w:p>
    <w:p w:rsidR="002C0887" w:rsidRDefault="00E56518">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10-143</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问题：点估计的缺点是（</w:t>
      </w:r>
      <w:r>
        <w:rPr>
          <w:rFonts w:ascii="宋体" w:eastAsia="宋体" w:cs="宋体"/>
          <w:kern w:val="0"/>
          <w:sz w:val="18"/>
          <w:szCs w:val="18"/>
          <w:lang w:val="zh-CN"/>
        </w:rPr>
        <w:t xml:space="preserve"> </w:t>
      </w:r>
      <w:r>
        <w:rPr>
          <w:rFonts w:ascii="宋体" w:eastAsia="宋体" w:cs="宋体" w:hint="eastAsia"/>
          <w:kern w:val="0"/>
          <w:sz w:val="18"/>
          <w:szCs w:val="18"/>
          <w:lang w:val="zh-CN"/>
        </w:rPr>
        <w:t>）。</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选项一：不能给出总体参数的准确估计</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选项二：不能给出总体参数的有效估计</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选项三：不能给出</w:t>
      </w:r>
      <w:r w:rsidR="007B20D5">
        <w:rPr>
          <w:rFonts w:ascii="宋体" w:eastAsia="宋体" w:cs="宋体" w:hint="eastAsia"/>
          <w:kern w:val="0"/>
          <w:sz w:val="18"/>
          <w:szCs w:val="18"/>
          <w:lang w:val="zh-CN"/>
        </w:rPr>
        <w:t>样本统计量的有效估计</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选项四：不能给出总体参数的准确区间</w:t>
      </w:r>
    </w:p>
    <w:p w:rsidR="002C0887" w:rsidRDefault="00E56518">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2C0887" w:rsidRDefault="002C0887">
      <w:pPr>
        <w:autoSpaceDE w:val="0"/>
        <w:autoSpaceDN w:val="0"/>
        <w:adjustRightInd w:val="0"/>
        <w:jc w:val="left"/>
        <w:rPr>
          <w:rFonts w:ascii="宋体" w:eastAsia="宋体" w:cs="宋体"/>
          <w:kern w:val="0"/>
          <w:sz w:val="18"/>
          <w:szCs w:val="18"/>
          <w:lang w:val="zh-CN"/>
        </w:rPr>
      </w:pPr>
    </w:p>
    <w:p w:rsidR="002C0887" w:rsidRDefault="002C0887">
      <w:pPr>
        <w:autoSpaceDE w:val="0"/>
        <w:autoSpaceDN w:val="0"/>
        <w:adjustRightInd w:val="0"/>
        <w:jc w:val="left"/>
        <w:rPr>
          <w:rFonts w:ascii="宋体" w:eastAsia="宋体" w:cs="宋体"/>
          <w:kern w:val="0"/>
          <w:sz w:val="18"/>
          <w:szCs w:val="18"/>
          <w:lang w:val="zh-CN"/>
        </w:rPr>
      </w:pPr>
    </w:p>
    <w:p w:rsidR="00D05739" w:rsidRDefault="00D05739" w:rsidP="00D05739">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sidR="00D75E40">
        <w:rPr>
          <w:rFonts w:ascii="宋体" w:eastAsia="宋体" w:cs="宋体" w:hint="eastAsia"/>
          <w:kern w:val="0"/>
          <w:sz w:val="18"/>
          <w:szCs w:val="18"/>
          <w:lang w:val="zh-CN"/>
        </w:rPr>
        <w:t>11-</w:t>
      </w:r>
      <w:r>
        <w:rPr>
          <w:rFonts w:ascii="宋体" w:eastAsia="宋体" w:cs="宋体"/>
          <w:kern w:val="0"/>
          <w:sz w:val="18"/>
          <w:szCs w:val="18"/>
          <w:lang w:val="zh-CN"/>
        </w:rPr>
        <w:t>19</w:t>
      </w:r>
      <w:r>
        <w:rPr>
          <w:rFonts w:ascii="宋体" w:eastAsia="宋体" w:cs="宋体" w:hint="eastAsia"/>
          <w:kern w:val="0"/>
          <w:sz w:val="18"/>
          <w:szCs w:val="18"/>
          <w:lang w:val="zh-CN"/>
        </w:rPr>
        <w:t>题</w:t>
      </w:r>
    </w:p>
    <w:p w:rsidR="00D05739" w:rsidRDefault="00D05739" w:rsidP="00D05739">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问题：在单因素方差分析中，涉及的两个变量（</w:t>
      </w:r>
      <w:r>
        <w:rPr>
          <w:rFonts w:ascii="宋体" w:eastAsia="宋体" w:cs="宋体"/>
          <w:kern w:val="0"/>
          <w:sz w:val="18"/>
          <w:szCs w:val="18"/>
          <w:lang w:val="zh-CN"/>
        </w:rPr>
        <w:t xml:space="preserve"> </w:t>
      </w:r>
      <w:r>
        <w:rPr>
          <w:rFonts w:ascii="宋体" w:eastAsia="宋体" w:cs="宋体" w:hint="eastAsia"/>
          <w:kern w:val="0"/>
          <w:sz w:val="18"/>
          <w:szCs w:val="18"/>
          <w:lang w:val="zh-CN"/>
        </w:rPr>
        <w:t>）。</w:t>
      </w:r>
    </w:p>
    <w:p w:rsidR="00D05739" w:rsidRDefault="00D05739" w:rsidP="00D05739">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选项一：都是品质型的自变量</w:t>
      </w:r>
    </w:p>
    <w:p w:rsidR="00D05739" w:rsidRDefault="00D05739" w:rsidP="00D05739">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选项二：都是数值型的因变量</w:t>
      </w:r>
    </w:p>
    <w:p w:rsidR="00D05739" w:rsidRDefault="00D05739" w:rsidP="00D05739">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选项三：是一个品质型自变量和一个数值型的因变量</w:t>
      </w:r>
    </w:p>
    <w:p w:rsidR="00D05739" w:rsidRDefault="00D05739" w:rsidP="00D05739">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选项四：是一个数值型的自变量和一个分类型因变量</w:t>
      </w:r>
    </w:p>
    <w:p w:rsidR="00D05739" w:rsidRDefault="00D05739" w:rsidP="00D05739">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12-323</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问题：方差分析是关于（</w:t>
      </w:r>
      <w:r>
        <w:rPr>
          <w:rFonts w:ascii="宋体" w:eastAsia="宋体" w:cs="宋体"/>
          <w:kern w:val="0"/>
          <w:sz w:val="18"/>
          <w:szCs w:val="18"/>
          <w:lang w:val="zh-CN"/>
        </w:rPr>
        <w:t xml:space="preserve"> </w:t>
      </w:r>
      <w:r>
        <w:rPr>
          <w:rFonts w:ascii="宋体" w:eastAsia="宋体" w:cs="宋体" w:hint="eastAsia"/>
          <w:kern w:val="0"/>
          <w:sz w:val="18"/>
          <w:szCs w:val="18"/>
          <w:lang w:val="zh-CN"/>
        </w:rPr>
        <w:t>）是否相等的假设检验。</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选项一：多个样本方差</w:t>
      </w:r>
      <w:r>
        <w:rPr>
          <w:rFonts w:ascii="宋体" w:eastAsia="宋体" w:cs="宋体"/>
          <w:kern w:val="0"/>
          <w:sz w:val="18"/>
          <w:szCs w:val="18"/>
          <w:lang w:val="zh-CN"/>
        </w:rPr>
        <w:t xml:space="preserve"> </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选项二：多个总体方差</w:t>
      </w:r>
      <w:r>
        <w:rPr>
          <w:rFonts w:ascii="宋体" w:eastAsia="宋体" w:cs="宋体"/>
          <w:kern w:val="0"/>
          <w:sz w:val="18"/>
          <w:szCs w:val="18"/>
          <w:lang w:val="zh-CN"/>
        </w:rPr>
        <w:t xml:space="preserve"> </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选项三：多个样本均值</w:t>
      </w:r>
      <w:r>
        <w:rPr>
          <w:rFonts w:ascii="宋体" w:eastAsia="宋体" w:cs="宋体"/>
          <w:kern w:val="0"/>
          <w:sz w:val="18"/>
          <w:szCs w:val="18"/>
          <w:lang w:val="zh-CN"/>
        </w:rPr>
        <w:t xml:space="preserve"> </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选项四：多个总体均值</w:t>
      </w:r>
    </w:p>
    <w:p w:rsidR="002C0887" w:rsidRDefault="00E56518">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13-372</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问题：列联相关系数（</w:t>
      </w:r>
      <w:r>
        <w:rPr>
          <w:rFonts w:ascii="宋体" w:eastAsia="宋体" w:cs="宋体"/>
          <w:kern w:val="0"/>
          <w:sz w:val="18"/>
          <w:szCs w:val="18"/>
          <w:lang w:val="zh-CN"/>
        </w:rPr>
        <w:t>C</w:t>
      </w:r>
      <w:r>
        <w:rPr>
          <w:rFonts w:ascii="宋体" w:eastAsia="宋体" w:cs="宋体" w:hint="eastAsia"/>
          <w:kern w:val="0"/>
          <w:sz w:val="18"/>
          <w:szCs w:val="18"/>
          <w:lang w:val="zh-CN"/>
        </w:rPr>
        <w:t>系数）的取值范围为（）。</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Pr>
          <w:rFonts w:ascii="宋体" w:eastAsia="宋体" w:cs="宋体"/>
          <w:kern w:val="0"/>
          <w:sz w:val="18"/>
          <w:szCs w:val="18"/>
          <w:lang w:val="zh-CN"/>
        </w:rPr>
        <w:t>[0</w:t>
      </w:r>
      <w:r>
        <w:rPr>
          <w:rFonts w:ascii="宋体" w:eastAsia="宋体" w:cs="宋体" w:hint="eastAsia"/>
          <w:kern w:val="0"/>
          <w:sz w:val="18"/>
          <w:szCs w:val="18"/>
          <w:lang w:val="zh-CN"/>
        </w:rPr>
        <w:t>，</w:t>
      </w:r>
      <w:r>
        <w:rPr>
          <w:rFonts w:ascii="宋体" w:eastAsia="宋体" w:cs="宋体"/>
          <w:kern w:val="0"/>
          <w:sz w:val="18"/>
          <w:szCs w:val="18"/>
          <w:lang w:val="zh-CN"/>
        </w:rPr>
        <w:t>1]</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Pr>
          <w:rFonts w:ascii="宋体" w:eastAsia="宋体" w:cs="宋体"/>
          <w:kern w:val="0"/>
          <w:sz w:val="18"/>
          <w:szCs w:val="18"/>
          <w:lang w:val="zh-CN"/>
        </w:rPr>
        <w:t>[-1</w:t>
      </w:r>
      <w:r>
        <w:rPr>
          <w:rFonts w:ascii="宋体" w:eastAsia="宋体" w:cs="宋体" w:hint="eastAsia"/>
          <w:kern w:val="0"/>
          <w:sz w:val="18"/>
          <w:szCs w:val="18"/>
          <w:lang w:val="zh-CN"/>
        </w:rPr>
        <w:t>，</w:t>
      </w:r>
      <w:r>
        <w:rPr>
          <w:rFonts w:ascii="宋体" w:eastAsia="宋体" w:cs="宋体"/>
          <w:kern w:val="0"/>
          <w:sz w:val="18"/>
          <w:szCs w:val="18"/>
          <w:lang w:val="zh-CN"/>
        </w:rPr>
        <w:t>1]</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w:t>
      </w:r>
      <w:r>
        <w:rPr>
          <w:rFonts w:ascii="宋体" w:eastAsia="宋体" w:cs="宋体"/>
          <w:kern w:val="0"/>
          <w:sz w:val="18"/>
          <w:szCs w:val="18"/>
          <w:lang w:val="zh-CN"/>
        </w:rPr>
        <w:t>[0</w:t>
      </w:r>
      <w:r>
        <w:rPr>
          <w:rFonts w:ascii="宋体" w:eastAsia="宋体" w:cs="宋体" w:hint="eastAsia"/>
          <w:kern w:val="0"/>
          <w:sz w:val="18"/>
          <w:szCs w:val="18"/>
          <w:lang w:val="zh-CN"/>
        </w:rPr>
        <w:t>，</w:t>
      </w:r>
      <w:r>
        <w:rPr>
          <w:rFonts w:ascii="宋体" w:eastAsia="宋体" w:cs="宋体"/>
          <w:kern w:val="0"/>
          <w:sz w:val="18"/>
          <w:szCs w:val="18"/>
          <w:lang w:val="zh-CN"/>
        </w:rPr>
        <w:t>1</w:t>
      </w:r>
      <w:r>
        <w:rPr>
          <w:rFonts w:ascii="宋体" w:eastAsia="宋体" w:cs="宋体" w:hint="eastAsia"/>
          <w:kern w:val="0"/>
          <w:sz w:val="18"/>
          <w:szCs w:val="18"/>
          <w:lang w:val="zh-CN"/>
        </w:rPr>
        <w:t>）</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选项四：任何值</w:t>
      </w:r>
    </w:p>
    <w:p w:rsidR="002C0887" w:rsidRDefault="00E56518">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14-383</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问题：如果两个分类变量之间存在完全相关，则</w:t>
      </w:r>
      <w:r w:rsidR="00802F48">
        <w:rPr>
          <w:rFonts w:ascii="Times New Roman" w:eastAsia="宋体" w:hAnsi="Times New Roman" w:cs="Times New Roman" w:hint="eastAsia"/>
          <w:i/>
          <w:kern w:val="0"/>
          <w:sz w:val="18"/>
          <w:szCs w:val="18"/>
          <w:lang w:val="zh-CN"/>
        </w:rPr>
        <w:t>V</w:t>
      </w:r>
      <w:r>
        <w:rPr>
          <w:rFonts w:ascii="宋体" w:eastAsia="宋体" w:cs="宋体" w:hint="eastAsia"/>
          <w:kern w:val="0"/>
          <w:sz w:val="18"/>
          <w:szCs w:val="18"/>
          <w:lang w:val="zh-CN"/>
        </w:rPr>
        <w:t>相关系数的取值为（</w:t>
      </w:r>
      <w:r>
        <w:rPr>
          <w:rFonts w:ascii="宋体" w:eastAsia="宋体" w:cs="宋体"/>
          <w:kern w:val="0"/>
          <w:sz w:val="18"/>
          <w:szCs w:val="18"/>
          <w:lang w:val="zh-CN"/>
        </w:rPr>
        <w:t xml:space="preserve"> </w:t>
      </w:r>
      <w:r>
        <w:rPr>
          <w:rFonts w:ascii="宋体" w:eastAsia="宋体" w:cs="宋体" w:hint="eastAsia"/>
          <w:kern w:val="0"/>
          <w:sz w:val="18"/>
          <w:szCs w:val="18"/>
          <w:lang w:val="zh-CN"/>
        </w:rPr>
        <w:t>）。</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Pr>
          <w:rFonts w:ascii="宋体" w:eastAsia="宋体" w:cs="宋体"/>
          <w:kern w:val="0"/>
          <w:sz w:val="18"/>
          <w:szCs w:val="18"/>
          <w:lang w:val="zh-CN"/>
        </w:rPr>
        <w:t xml:space="preserve">0 </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lastRenderedPageBreak/>
        <w:t>选项二：小于</w:t>
      </w:r>
      <w:r>
        <w:rPr>
          <w:rFonts w:ascii="宋体" w:eastAsia="宋体" w:cs="宋体"/>
          <w:kern w:val="0"/>
          <w:sz w:val="18"/>
          <w:szCs w:val="18"/>
          <w:lang w:val="zh-CN"/>
        </w:rPr>
        <w:t xml:space="preserve">1 </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选项三：大于</w:t>
      </w:r>
      <w:r>
        <w:rPr>
          <w:rFonts w:ascii="宋体" w:eastAsia="宋体" w:cs="宋体"/>
          <w:kern w:val="0"/>
          <w:sz w:val="18"/>
          <w:szCs w:val="18"/>
          <w:lang w:val="zh-CN"/>
        </w:rPr>
        <w:t xml:space="preserve">1 </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选项四：绝对值等于</w:t>
      </w:r>
      <w:r>
        <w:rPr>
          <w:rFonts w:ascii="宋体" w:eastAsia="宋体" w:cs="宋体"/>
          <w:kern w:val="0"/>
          <w:sz w:val="18"/>
          <w:szCs w:val="18"/>
          <w:lang w:val="zh-CN"/>
        </w:rPr>
        <w:t>1</w:t>
      </w:r>
    </w:p>
    <w:p w:rsidR="002C0887" w:rsidRDefault="00E56518">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15-449</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问题：在估计的回归方程中，斜率项表示（</w:t>
      </w:r>
      <w:r>
        <w:rPr>
          <w:rFonts w:ascii="宋体" w:eastAsia="宋体" w:cs="宋体"/>
          <w:kern w:val="0"/>
          <w:sz w:val="18"/>
          <w:szCs w:val="18"/>
          <w:lang w:val="zh-CN"/>
        </w:rPr>
        <w:t xml:space="preserve"> </w:t>
      </w:r>
      <w:r>
        <w:rPr>
          <w:rFonts w:ascii="宋体" w:eastAsia="宋体" w:cs="宋体" w:hint="eastAsia"/>
          <w:kern w:val="0"/>
          <w:sz w:val="18"/>
          <w:szCs w:val="18"/>
          <w:lang w:val="zh-CN"/>
        </w:rPr>
        <w:t>）。</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选项一：当</w:t>
      </w:r>
      <w:r>
        <w:rPr>
          <w:rFonts w:ascii="宋体" w:eastAsia="宋体" w:cs="宋体"/>
          <w:kern w:val="0"/>
          <w:sz w:val="18"/>
          <w:szCs w:val="18"/>
          <w:lang w:val="zh-CN"/>
        </w:rPr>
        <w:t>x</w:t>
      </w:r>
      <w:r>
        <w:rPr>
          <w:rFonts w:ascii="宋体" w:eastAsia="宋体" w:cs="宋体" w:hint="eastAsia"/>
          <w:kern w:val="0"/>
          <w:sz w:val="18"/>
          <w:szCs w:val="18"/>
          <w:lang w:val="zh-CN"/>
        </w:rPr>
        <w:t>增加一个单位，</w:t>
      </w:r>
      <w:r>
        <w:rPr>
          <w:rFonts w:ascii="宋体" w:eastAsia="宋体" w:cs="宋体"/>
          <w:kern w:val="0"/>
          <w:sz w:val="18"/>
          <w:szCs w:val="18"/>
          <w:lang w:val="zh-CN"/>
        </w:rPr>
        <w:t>y</w:t>
      </w:r>
      <w:r>
        <w:rPr>
          <w:rFonts w:ascii="宋体" w:eastAsia="宋体" w:cs="宋体" w:hint="eastAsia"/>
          <w:kern w:val="0"/>
          <w:sz w:val="18"/>
          <w:szCs w:val="18"/>
          <w:lang w:val="zh-CN"/>
        </w:rPr>
        <w:t>增加的数量</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选项二：当</w:t>
      </w:r>
      <w:r>
        <w:rPr>
          <w:rFonts w:ascii="宋体" w:eastAsia="宋体" w:cs="宋体"/>
          <w:kern w:val="0"/>
          <w:sz w:val="18"/>
          <w:szCs w:val="18"/>
          <w:lang w:val="zh-CN"/>
        </w:rPr>
        <w:t>y</w:t>
      </w:r>
      <w:r>
        <w:rPr>
          <w:rFonts w:ascii="宋体" w:eastAsia="宋体" w:cs="宋体" w:hint="eastAsia"/>
          <w:kern w:val="0"/>
          <w:sz w:val="18"/>
          <w:szCs w:val="18"/>
          <w:lang w:val="zh-CN"/>
        </w:rPr>
        <w:t>增加一个单位，</w:t>
      </w:r>
      <w:r>
        <w:rPr>
          <w:rFonts w:ascii="宋体" w:eastAsia="宋体" w:cs="宋体"/>
          <w:kern w:val="0"/>
          <w:sz w:val="18"/>
          <w:szCs w:val="18"/>
          <w:lang w:val="zh-CN"/>
        </w:rPr>
        <w:t>x</w:t>
      </w:r>
      <w:r>
        <w:rPr>
          <w:rFonts w:ascii="宋体" w:eastAsia="宋体" w:cs="宋体" w:hint="eastAsia"/>
          <w:kern w:val="0"/>
          <w:sz w:val="18"/>
          <w:szCs w:val="18"/>
          <w:lang w:val="zh-CN"/>
        </w:rPr>
        <w:t>增加的数量</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选项三：当</w:t>
      </w:r>
      <w:r>
        <w:rPr>
          <w:rFonts w:ascii="宋体" w:eastAsia="宋体" w:cs="宋体"/>
          <w:kern w:val="0"/>
          <w:sz w:val="18"/>
          <w:szCs w:val="18"/>
          <w:lang w:val="zh-CN"/>
        </w:rPr>
        <w:t>x</w:t>
      </w:r>
      <w:r>
        <w:rPr>
          <w:rFonts w:ascii="宋体" w:eastAsia="宋体" w:cs="宋体" w:hint="eastAsia"/>
          <w:kern w:val="0"/>
          <w:sz w:val="18"/>
          <w:szCs w:val="18"/>
          <w:lang w:val="zh-CN"/>
        </w:rPr>
        <w:t>增加一个单位，</w:t>
      </w:r>
      <w:r>
        <w:rPr>
          <w:rFonts w:ascii="宋体" w:eastAsia="宋体" w:cs="宋体"/>
          <w:kern w:val="0"/>
          <w:sz w:val="18"/>
          <w:szCs w:val="18"/>
          <w:lang w:val="zh-CN"/>
        </w:rPr>
        <w:t>y</w:t>
      </w:r>
      <w:r>
        <w:rPr>
          <w:rFonts w:ascii="宋体" w:eastAsia="宋体" w:cs="宋体" w:hint="eastAsia"/>
          <w:kern w:val="0"/>
          <w:sz w:val="18"/>
          <w:szCs w:val="18"/>
          <w:lang w:val="zh-CN"/>
        </w:rPr>
        <w:t>增加的平均数量</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选项四：当</w:t>
      </w:r>
      <w:r>
        <w:rPr>
          <w:rFonts w:ascii="宋体" w:eastAsia="宋体" w:cs="宋体"/>
          <w:kern w:val="0"/>
          <w:sz w:val="18"/>
          <w:szCs w:val="18"/>
          <w:lang w:val="zh-CN"/>
        </w:rPr>
        <w:t>y</w:t>
      </w:r>
      <w:r>
        <w:rPr>
          <w:rFonts w:ascii="宋体" w:eastAsia="宋体" w:cs="宋体" w:hint="eastAsia"/>
          <w:kern w:val="0"/>
          <w:sz w:val="18"/>
          <w:szCs w:val="18"/>
          <w:lang w:val="zh-CN"/>
        </w:rPr>
        <w:t>增加一个单位，</w:t>
      </w:r>
      <w:r>
        <w:rPr>
          <w:rFonts w:ascii="宋体" w:eastAsia="宋体" w:cs="宋体"/>
          <w:kern w:val="0"/>
          <w:sz w:val="18"/>
          <w:szCs w:val="18"/>
          <w:lang w:val="zh-CN"/>
        </w:rPr>
        <w:t>x</w:t>
      </w:r>
      <w:r>
        <w:rPr>
          <w:rFonts w:ascii="宋体" w:eastAsia="宋体" w:cs="宋体" w:hint="eastAsia"/>
          <w:kern w:val="0"/>
          <w:sz w:val="18"/>
          <w:szCs w:val="18"/>
          <w:lang w:val="zh-CN"/>
        </w:rPr>
        <w:t>增加的平均数量</w:t>
      </w:r>
    </w:p>
    <w:p w:rsidR="002C0887" w:rsidRDefault="00E56518">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16-453</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问题：下列各直线回归方程中，自变量和因变量呈负相关关系的是（</w:t>
      </w:r>
      <w:r>
        <w:rPr>
          <w:rFonts w:ascii="宋体" w:eastAsia="宋体" w:cs="宋体"/>
          <w:kern w:val="0"/>
          <w:sz w:val="18"/>
          <w:szCs w:val="18"/>
          <w:lang w:val="zh-CN"/>
        </w:rPr>
        <w:t xml:space="preserve"> </w:t>
      </w:r>
      <w:r>
        <w:rPr>
          <w:rFonts w:ascii="宋体" w:eastAsia="宋体" w:cs="宋体" w:hint="eastAsia"/>
          <w:kern w:val="0"/>
          <w:sz w:val="18"/>
          <w:szCs w:val="18"/>
          <w:lang w:val="zh-CN"/>
        </w:rPr>
        <w:t>）。</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sidR="00040DA6" w:rsidDel="00040DA6">
        <w:rPr>
          <w:rFonts w:ascii="宋体" w:eastAsia="宋体" w:cs="宋体"/>
          <w:color w:val="000000"/>
          <w:sz w:val="18"/>
          <w:szCs w:val="18"/>
        </w:rPr>
        <w:t xml:space="preserve"> </w:t>
      </w:r>
      <m:oMath>
        <m:acc>
          <m:accPr>
            <m:ctrlPr>
              <w:rPr>
                <w:rFonts w:ascii="Cambria Math" w:eastAsia="MS Mincho" w:hAnsi="Cambria Math" w:cs="MS Mincho"/>
                <w:color w:val="000000"/>
                <w:sz w:val="18"/>
                <w:szCs w:val="18"/>
              </w:rPr>
            </m:ctrlPr>
          </m:accPr>
          <m:e>
            <m:r>
              <m:rPr>
                <m:sty m:val="p"/>
              </m:rPr>
              <w:rPr>
                <w:rFonts w:ascii="Cambria Math" w:eastAsia="MS Mincho" w:hAnsi="Cambria Math" w:cs="MS Mincho"/>
                <w:color w:val="000000"/>
                <w:sz w:val="18"/>
                <w:szCs w:val="18"/>
              </w:rPr>
              <m:t>Y</m:t>
            </m:r>
          </m:e>
        </m:acc>
      </m:oMath>
      <w:r>
        <w:rPr>
          <w:rFonts w:ascii="宋体" w:eastAsia="宋体" w:cs="宋体"/>
          <w:color w:val="000000"/>
          <w:sz w:val="18"/>
          <w:szCs w:val="18"/>
        </w:rPr>
        <w:t xml:space="preserve">= -17+2.76X </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sidR="00040DA6" w:rsidDel="00040DA6">
        <w:rPr>
          <w:rFonts w:ascii="宋体" w:eastAsia="宋体" w:cs="宋体"/>
          <w:color w:val="000000"/>
          <w:sz w:val="18"/>
          <w:szCs w:val="18"/>
        </w:rPr>
        <w:t xml:space="preserve"> </w:t>
      </w:r>
      <m:oMath>
        <m:acc>
          <m:accPr>
            <m:ctrlPr>
              <w:rPr>
                <w:rFonts w:ascii="Cambria Math" w:eastAsia="MS Mincho" w:hAnsi="Cambria Math" w:cs="MS Mincho"/>
                <w:color w:val="000000"/>
                <w:sz w:val="18"/>
                <w:szCs w:val="18"/>
              </w:rPr>
            </m:ctrlPr>
          </m:accPr>
          <m:e>
            <m:r>
              <m:rPr>
                <m:sty m:val="p"/>
              </m:rPr>
              <w:rPr>
                <w:rFonts w:ascii="Cambria Math" w:eastAsia="MS Mincho" w:hAnsi="Cambria Math" w:cs="MS Mincho"/>
                <w:color w:val="000000"/>
                <w:sz w:val="18"/>
                <w:szCs w:val="18"/>
              </w:rPr>
              <m:t>Y</m:t>
            </m:r>
          </m:e>
        </m:acc>
      </m:oMath>
      <w:r>
        <w:rPr>
          <w:rFonts w:ascii="宋体" w:eastAsia="宋体" w:cs="宋体"/>
          <w:color w:val="000000"/>
          <w:sz w:val="18"/>
          <w:szCs w:val="18"/>
        </w:rPr>
        <w:t>= -9+7X</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w:t>
      </w:r>
      <w:r w:rsidR="00040DA6" w:rsidDel="00040DA6">
        <w:rPr>
          <w:rFonts w:ascii="宋体" w:eastAsia="宋体" w:cs="宋体"/>
          <w:color w:val="000000"/>
          <w:sz w:val="18"/>
          <w:szCs w:val="18"/>
        </w:rPr>
        <w:t xml:space="preserve"> </w:t>
      </w:r>
      <m:oMath>
        <m:acc>
          <m:accPr>
            <m:ctrlPr>
              <w:rPr>
                <w:rFonts w:ascii="Cambria Math" w:eastAsia="MS Mincho" w:hAnsi="Cambria Math" w:cs="MS Mincho"/>
                <w:color w:val="000000"/>
                <w:sz w:val="18"/>
                <w:szCs w:val="18"/>
              </w:rPr>
            </m:ctrlPr>
          </m:accPr>
          <m:e>
            <m:r>
              <m:rPr>
                <m:sty m:val="p"/>
              </m:rPr>
              <w:rPr>
                <w:rFonts w:ascii="Cambria Math" w:eastAsia="MS Mincho" w:hAnsi="Cambria Math" w:cs="MS Mincho"/>
                <w:color w:val="000000"/>
                <w:sz w:val="18"/>
                <w:szCs w:val="18"/>
              </w:rPr>
              <m:t>Y</m:t>
            </m:r>
          </m:e>
        </m:acc>
      </m:oMath>
      <w:r>
        <w:rPr>
          <w:rFonts w:ascii="宋体" w:eastAsia="宋体" w:cs="宋体"/>
          <w:color w:val="000000"/>
          <w:sz w:val="18"/>
          <w:szCs w:val="18"/>
        </w:rPr>
        <w:t xml:space="preserve">= 5+3.28X </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w:t>
      </w:r>
      <w:r w:rsidR="00040DA6" w:rsidDel="00040DA6">
        <w:rPr>
          <w:rFonts w:ascii="宋体" w:eastAsia="宋体" w:cs="宋体"/>
          <w:color w:val="000000"/>
          <w:sz w:val="18"/>
          <w:szCs w:val="18"/>
        </w:rPr>
        <w:t xml:space="preserve"> </w:t>
      </w:r>
      <m:oMath>
        <m:acc>
          <m:accPr>
            <m:ctrlPr>
              <w:rPr>
                <w:rFonts w:ascii="Cambria Math" w:eastAsia="MS Mincho" w:hAnsi="Cambria Math" w:cs="MS Mincho"/>
                <w:color w:val="000000"/>
                <w:sz w:val="18"/>
                <w:szCs w:val="18"/>
              </w:rPr>
            </m:ctrlPr>
          </m:accPr>
          <m:e>
            <m:r>
              <m:rPr>
                <m:sty m:val="p"/>
              </m:rPr>
              <w:rPr>
                <w:rFonts w:ascii="Cambria Math" w:eastAsia="MS Mincho" w:hAnsi="Cambria Math" w:cs="MS Mincho"/>
                <w:color w:val="000000"/>
                <w:sz w:val="18"/>
                <w:szCs w:val="18"/>
              </w:rPr>
              <m:t>Y</m:t>
            </m:r>
          </m:e>
        </m:acc>
      </m:oMath>
      <w:r>
        <w:rPr>
          <w:rFonts w:ascii="宋体" w:eastAsia="宋体" w:cs="宋体"/>
          <w:color w:val="000000"/>
          <w:sz w:val="18"/>
          <w:szCs w:val="18"/>
        </w:rPr>
        <w:t>= 20-5X</w:t>
      </w:r>
    </w:p>
    <w:p w:rsidR="002C0887" w:rsidRDefault="00E56518">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17-524</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问题：当数据的随机波动较大时，选用的移动间隔长度</w:t>
      </w:r>
      <w:r>
        <w:rPr>
          <w:rFonts w:ascii="宋体" w:eastAsia="宋体" w:cs="宋体"/>
          <w:kern w:val="0"/>
          <w:sz w:val="18"/>
          <w:szCs w:val="18"/>
          <w:lang w:val="zh-CN"/>
        </w:rPr>
        <w:t xml:space="preserve"> K </w:t>
      </w:r>
      <w:r>
        <w:rPr>
          <w:rFonts w:ascii="宋体" w:eastAsia="宋体" w:cs="宋体" w:hint="eastAsia"/>
          <w:kern w:val="0"/>
          <w:sz w:val="18"/>
          <w:szCs w:val="18"/>
          <w:lang w:val="zh-CN"/>
        </w:rPr>
        <w:t>应该（</w:t>
      </w:r>
      <w:r>
        <w:rPr>
          <w:rFonts w:ascii="宋体" w:eastAsia="宋体" w:cs="宋体"/>
          <w:kern w:val="0"/>
          <w:sz w:val="18"/>
          <w:szCs w:val="18"/>
          <w:lang w:val="zh-CN"/>
        </w:rPr>
        <w:t xml:space="preserve"> </w:t>
      </w:r>
      <w:r>
        <w:rPr>
          <w:rFonts w:ascii="宋体" w:eastAsia="宋体" w:cs="宋体" w:hint="eastAsia"/>
          <w:kern w:val="0"/>
          <w:sz w:val="18"/>
          <w:szCs w:val="18"/>
          <w:lang w:val="zh-CN"/>
        </w:rPr>
        <w:t>）。</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选项一：较小</w:t>
      </w:r>
      <w:r>
        <w:rPr>
          <w:rFonts w:ascii="宋体" w:eastAsia="宋体" w:cs="宋体"/>
          <w:kern w:val="0"/>
          <w:sz w:val="18"/>
          <w:szCs w:val="18"/>
          <w:lang w:val="zh-CN"/>
        </w:rPr>
        <w:t xml:space="preserve"> </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选项二：较大</w:t>
      </w:r>
      <w:r>
        <w:rPr>
          <w:rFonts w:ascii="宋体" w:eastAsia="宋体" w:cs="宋体"/>
          <w:kern w:val="0"/>
          <w:sz w:val="18"/>
          <w:szCs w:val="18"/>
          <w:lang w:val="zh-CN"/>
        </w:rPr>
        <w:t xml:space="preserve"> </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选项三：随机</w:t>
      </w:r>
      <w:r>
        <w:rPr>
          <w:rFonts w:ascii="宋体" w:eastAsia="宋体" w:cs="宋体"/>
          <w:kern w:val="0"/>
          <w:sz w:val="18"/>
          <w:szCs w:val="18"/>
          <w:lang w:val="zh-CN"/>
        </w:rPr>
        <w:t xml:space="preserve"> </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选项四：等于</w:t>
      </w:r>
      <w:r>
        <w:rPr>
          <w:rFonts w:ascii="宋体" w:eastAsia="宋体" w:cs="宋体"/>
          <w:kern w:val="0"/>
          <w:sz w:val="18"/>
          <w:szCs w:val="18"/>
          <w:lang w:val="zh-CN"/>
        </w:rPr>
        <w:t>n</w:t>
      </w:r>
    </w:p>
    <w:p w:rsidR="002C0887" w:rsidRDefault="00E56518">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18-534</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问题：某企业一、二、三、四月份各月的平均职工人数分别为</w:t>
      </w:r>
      <w:r>
        <w:rPr>
          <w:rFonts w:ascii="宋体" w:eastAsia="宋体" w:cs="宋体"/>
          <w:kern w:val="0"/>
          <w:sz w:val="18"/>
          <w:szCs w:val="18"/>
          <w:lang w:val="zh-CN"/>
        </w:rPr>
        <w:t>190</w:t>
      </w:r>
      <w:r>
        <w:rPr>
          <w:rFonts w:ascii="宋体" w:eastAsia="宋体" w:cs="宋体" w:hint="eastAsia"/>
          <w:kern w:val="0"/>
          <w:sz w:val="18"/>
          <w:szCs w:val="18"/>
          <w:lang w:val="zh-CN"/>
        </w:rPr>
        <w:t>人、</w:t>
      </w:r>
      <w:r>
        <w:rPr>
          <w:rFonts w:ascii="宋体" w:eastAsia="宋体" w:cs="宋体"/>
          <w:kern w:val="0"/>
          <w:sz w:val="18"/>
          <w:szCs w:val="18"/>
          <w:lang w:val="zh-CN"/>
        </w:rPr>
        <w:t>214</w:t>
      </w:r>
      <w:r>
        <w:rPr>
          <w:rFonts w:ascii="宋体" w:eastAsia="宋体" w:cs="宋体" w:hint="eastAsia"/>
          <w:kern w:val="0"/>
          <w:sz w:val="18"/>
          <w:szCs w:val="18"/>
          <w:lang w:val="zh-CN"/>
        </w:rPr>
        <w:t>人、</w:t>
      </w:r>
      <w:r>
        <w:rPr>
          <w:rFonts w:ascii="宋体" w:eastAsia="宋体" w:cs="宋体"/>
          <w:kern w:val="0"/>
          <w:sz w:val="18"/>
          <w:szCs w:val="18"/>
          <w:lang w:val="zh-CN"/>
        </w:rPr>
        <w:t>220</w:t>
      </w:r>
      <w:r>
        <w:rPr>
          <w:rFonts w:ascii="宋体" w:eastAsia="宋体" w:cs="宋体" w:hint="eastAsia"/>
          <w:kern w:val="0"/>
          <w:sz w:val="18"/>
          <w:szCs w:val="18"/>
          <w:lang w:val="zh-CN"/>
        </w:rPr>
        <w:t>人和</w:t>
      </w:r>
      <w:r>
        <w:rPr>
          <w:rFonts w:ascii="宋体" w:eastAsia="宋体" w:cs="宋体"/>
          <w:kern w:val="0"/>
          <w:sz w:val="18"/>
          <w:szCs w:val="18"/>
          <w:lang w:val="zh-CN"/>
        </w:rPr>
        <w:t>232</w:t>
      </w:r>
      <w:r>
        <w:rPr>
          <w:rFonts w:ascii="宋体" w:eastAsia="宋体" w:cs="宋体" w:hint="eastAsia"/>
          <w:kern w:val="0"/>
          <w:sz w:val="18"/>
          <w:szCs w:val="18"/>
          <w:lang w:val="zh-CN"/>
        </w:rPr>
        <w:t>人，则该企业第一季度平均职工人数为（</w:t>
      </w:r>
      <w:r>
        <w:rPr>
          <w:rFonts w:ascii="宋体" w:eastAsia="宋体" w:cs="宋体"/>
          <w:kern w:val="0"/>
          <w:sz w:val="18"/>
          <w:szCs w:val="18"/>
          <w:lang w:val="zh-CN"/>
        </w:rPr>
        <w:t xml:space="preserve"> </w:t>
      </w:r>
      <w:r>
        <w:rPr>
          <w:rFonts w:ascii="宋体" w:eastAsia="宋体" w:cs="宋体" w:hint="eastAsia"/>
          <w:kern w:val="0"/>
          <w:sz w:val="18"/>
          <w:szCs w:val="18"/>
          <w:lang w:val="zh-CN"/>
        </w:rPr>
        <w:t>）。</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Pr>
          <w:rFonts w:ascii="宋体" w:eastAsia="宋体" w:cs="宋体"/>
          <w:kern w:val="0"/>
          <w:sz w:val="18"/>
          <w:szCs w:val="18"/>
          <w:lang w:val="zh-CN"/>
        </w:rPr>
        <w:t>215</w:t>
      </w:r>
      <w:r>
        <w:rPr>
          <w:rFonts w:ascii="宋体" w:eastAsia="宋体" w:cs="宋体" w:hint="eastAsia"/>
          <w:kern w:val="0"/>
          <w:sz w:val="18"/>
          <w:szCs w:val="18"/>
          <w:lang w:val="zh-CN"/>
        </w:rPr>
        <w:t>人</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Pr>
          <w:rFonts w:ascii="宋体" w:eastAsia="宋体" w:cs="宋体"/>
          <w:kern w:val="0"/>
          <w:sz w:val="18"/>
          <w:szCs w:val="18"/>
          <w:lang w:val="zh-CN"/>
        </w:rPr>
        <w:t>208</w:t>
      </w:r>
      <w:r>
        <w:rPr>
          <w:rFonts w:ascii="宋体" w:eastAsia="宋体" w:cs="宋体" w:hint="eastAsia"/>
          <w:kern w:val="0"/>
          <w:sz w:val="18"/>
          <w:szCs w:val="18"/>
          <w:lang w:val="zh-CN"/>
        </w:rPr>
        <w:t>人</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w:t>
      </w:r>
      <w:r>
        <w:rPr>
          <w:rFonts w:ascii="宋体" w:eastAsia="宋体" w:cs="宋体"/>
          <w:kern w:val="0"/>
          <w:sz w:val="18"/>
          <w:szCs w:val="18"/>
          <w:lang w:val="zh-CN"/>
        </w:rPr>
        <w:t>222</w:t>
      </w:r>
      <w:r>
        <w:rPr>
          <w:rFonts w:ascii="宋体" w:eastAsia="宋体" w:cs="宋体" w:hint="eastAsia"/>
          <w:kern w:val="0"/>
          <w:sz w:val="18"/>
          <w:szCs w:val="18"/>
          <w:lang w:val="zh-CN"/>
        </w:rPr>
        <w:t>人</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w:t>
      </w:r>
      <w:r>
        <w:rPr>
          <w:rFonts w:ascii="宋体" w:eastAsia="宋体" w:cs="宋体"/>
          <w:kern w:val="0"/>
          <w:sz w:val="18"/>
          <w:szCs w:val="18"/>
          <w:lang w:val="zh-CN"/>
        </w:rPr>
        <w:t>214</w:t>
      </w:r>
      <w:r>
        <w:rPr>
          <w:rFonts w:ascii="宋体" w:eastAsia="宋体" w:cs="宋体" w:hint="eastAsia"/>
          <w:kern w:val="0"/>
          <w:sz w:val="18"/>
          <w:szCs w:val="18"/>
          <w:lang w:val="zh-CN"/>
        </w:rPr>
        <w:t>人</w:t>
      </w:r>
    </w:p>
    <w:p w:rsidR="002C0887" w:rsidRDefault="00E56518">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19-563</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问题：价格变化后，花同样多的钱可多购买基期商品的</w:t>
      </w:r>
      <w:r>
        <w:rPr>
          <w:rFonts w:ascii="宋体" w:eastAsia="宋体" w:cs="宋体"/>
          <w:kern w:val="0"/>
          <w:sz w:val="18"/>
          <w:szCs w:val="18"/>
          <w:lang w:val="zh-CN"/>
        </w:rPr>
        <w:t xml:space="preserve"> 10%</w:t>
      </w:r>
      <w:r>
        <w:rPr>
          <w:rFonts w:ascii="宋体" w:eastAsia="宋体" w:cs="宋体" w:hint="eastAsia"/>
          <w:kern w:val="0"/>
          <w:sz w:val="18"/>
          <w:szCs w:val="18"/>
          <w:lang w:val="zh-CN"/>
        </w:rPr>
        <w:t>，则物价指数为（</w:t>
      </w:r>
      <w:r>
        <w:rPr>
          <w:rFonts w:ascii="宋体" w:eastAsia="宋体" w:cs="宋体"/>
          <w:kern w:val="0"/>
          <w:sz w:val="18"/>
          <w:szCs w:val="18"/>
          <w:lang w:val="zh-CN"/>
        </w:rPr>
        <w:t xml:space="preserve"> </w:t>
      </w:r>
      <w:r>
        <w:rPr>
          <w:rFonts w:ascii="宋体" w:eastAsia="宋体" w:cs="宋体" w:hint="eastAsia"/>
          <w:kern w:val="0"/>
          <w:sz w:val="18"/>
          <w:szCs w:val="18"/>
          <w:lang w:val="zh-CN"/>
        </w:rPr>
        <w:t>）。</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Pr>
          <w:rFonts w:ascii="宋体" w:eastAsia="宋体" w:cs="宋体"/>
          <w:kern w:val="0"/>
          <w:sz w:val="18"/>
          <w:szCs w:val="18"/>
          <w:lang w:val="zh-CN"/>
        </w:rPr>
        <w:t xml:space="preserve">90% </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Pr>
          <w:rFonts w:ascii="宋体" w:eastAsia="宋体" w:cs="宋体"/>
          <w:kern w:val="0"/>
          <w:sz w:val="18"/>
          <w:szCs w:val="18"/>
          <w:lang w:val="zh-CN"/>
        </w:rPr>
        <w:t xml:space="preserve">90.9% </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w:t>
      </w:r>
      <w:r>
        <w:rPr>
          <w:rFonts w:ascii="宋体" w:eastAsia="宋体" w:cs="宋体"/>
          <w:kern w:val="0"/>
          <w:sz w:val="18"/>
          <w:szCs w:val="18"/>
          <w:lang w:val="zh-CN"/>
        </w:rPr>
        <w:t xml:space="preserve">110% </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w:t>
      </w:r>
      <w:r>
        <w:rPr>
          <w:rFonts w:ascii="宋体" w:eastAsia="宋体" w:cs="宋体"/>
          <w:kern w:val="0"/>
          <w:sz w:val="18"/>
          <w:szCs w:val="18"/>
          <w:lang w:val="zh-CN"/>
        </w:rPr>
        <w:t>111.</w:t>
      </w:r>
      <w:r w:rsidR="00C13C53">
        <w:rPr>
          <w:rFonts w:ascii="宋体" w:eastAsia="宋体" w:cs="宋体"/>
          <w:kern w:val="0"/>
          <w:sz w:val="18"/>
          <w:szCs w:val="18"/>
          <w:lang w:val="zh-CN"/>
        </w:rPr>
        <w:t>1%</w:t>
      </w:r>
    </w:p>
    <w:p w:rsidR="002C0887" w:rsidRDefault="00E56518">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20-578</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问题：拉氏指数所采用的同度量因素是固定在</w:t>
      </w:r>
      <w:r>
        <w:rPr>
          <w:rFonts w:ascii="宋体" w:eastAsia="宋体" w:cs="宋体"/>
          <w:kern w:val="0"/>
          <w:sz w:val="18"/>
          <w:szCs w:val="18"/>
          <w:lang w:val="zh-CN"/>
        </w:rPr>
        <w:t xml:space="preserve"> ( )</w:t>
      </w:r>
      <w:r>
        <w:rPr>
          <w:rFonts w:ascii="宋体" w:eastAsia="宋体" w:cs="宋体" w:hint="eastAsia"/>
          <w:kern w:val="0"/>
          <w:sz w:val="18"/>
          <w:szCs w:val="18"/>
          <w:lang w:val="zh-CN"/>
        </w:rPr>
        <w:t>。</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选项一：基期</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选项二：报告期</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选项三：假定期</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选项四：任意时期</w:t>
      </w:r>
    </w:p>
    <w:p w:rsidR="002C0887" w:rsidRDefault="00E56518">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21-547</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lastRenderedPageBreak/>
        <w:t>问题：综合指数和平均指数的区别联系表现在（</w:t>
      </w:r>
      <w:r>
        <w:rPr>
          <w:rFonts w:ascii="宋体" w:eastAsia="宋体" w:cs="宋体"/>
          <w:kern w:val="0"/>
          <w:sz w:val="18"/>
          <w:szCs w:val="18"/>
          <w:lang w:val="zh-CN"/>
        </w:rPr>
        <w:t xml:space="preserve"> </w:t>
      </w:r>
      <w:r>
        <w:rPr>
          <w:rFonts w:ascii="宋体" w:eastAsia="宋体" w:cs="宋体" w:hint="eastAsia"/>
          <w:kern w:val="0"/>
          <w:sz w:val="18"/>
          <w:szCs w:val="18"/>
          <w:lang w:val="zh-CN"/>
        </w:rPr>
        <w:t>）。</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选项一：在解决复杂总体不能直接同度量问题的思想不同</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选项二：在计算时，综合指数先综合后对比，平均指数先对比后综合</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选项三：在运用资料的条件上不同</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选项四：在经济分析中的具体作用有所区别</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选项五：在一定权数条件下，两类指数有变形关系</w:t>
      </w:r>
    </w:p>
    <w:p w:rsidR="002C0887" w:rsidRDefault="002C0887">
      <w:pPr>
        <w:autoSpaceDE w:val="0"/>
        <w:autoSpaceDN w:val="0"/>
        <w:adjustRightInd w:val="0"/>
        <w:jc w:val="left"/>
        <w:rPr>
          <w:rFonts w:ascii="宋体" w:eastAsia="宋体" w:cs="宋体"/>
          <w:kern w:val="0"/>
          <w:sz w:val="18"/>
          <w:szCs w:val="18"/>
          <w:lang w:val="zh-CN"/>
        </w:rPr>
      </w:pP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22-435</w:t>
      </w:r>
      <w:r>
        <w:rPr>
          <w:rFonts w:ascii="宋体" w:eastAsia="宋体" w:cs="宋体" w:hint="eastAsia"/>
          <w:kern w:val="0"/>
          <w:sz w:val="18"/>
          <w:szCs w:val="18"/>
          <w:lang w:val="zh-CN"/>
        </w:rPr>
        <w:t>题</w:t>
      </w:r>
    </w:p>
    <w:p w:rsidR="002C0887" w:rsidRDefault="00E56518">
      <w:pPr>
        <w:autoSpaceDE w:val="0"/>
        <w:autoSpaceDN w:val="0"/>
        <w:adjustRightInd w:val="0"/>
        <w:rPr>
          <w:rFonts w:ascii="宋体" w:eastAsia="宋体" w:cs="宋体"/>
          <w:color w:val="000000"/>
          <w:sz w:val="18"/>
          <w:szCs w:val="18"/>
        </w:rPr>
      </w:pPr>
      <w:r>
        <w:rPr>
          <w:rFonts w:ascii="宋体" w:eastAsia="宋体" w:cs="宋体" w:hint="eastAsia"/>
          <w:kern w:val="0"/>
          <w:sz w:val="18"/>
          <w:szCs w:val="18"/>
          <w:lang w:val="zh-CN"/>
        </w:rPr>
        <w:t>问题：</w:t>
      </w:r>
      <w:r>
        <w:rPr>
          <w:rFonts w:ascii="宋体" w:eastAsia="宋体" w:cs="宋体" w:hint="eastAsia"/>
          <w:color w:val="000000"/>
          <w:sz w:val="18"/>
          <w:szCs w:val="18"/>
        </w:rPr>
        <w:t>在估计的回归方程</w:t>
      </w:r>
      <m:oMath>
        <m:sSub>
          <m:sSubPr>
            <m:ctrlPr>
              <w:rPr>
                <w:rFonts w:ascii="Cambria Math" w:eastAsia="宋体" w:hAnsi="Cambria Math" w:cs="宋体"/>
                <w:i/>
                <w:color w:val="000000"/>
                <w:sz w:val="18"/>
                <w:szCs w:val="18"/>
              </w:rPr>
            </m:ctrlPr>
          </m:sSubPr>
          <m:e>
            <m:acc>
              <m:accPr>
                <m:ctrlPr>
                  <w:rPr>
                    <w:rFonts w:ascii="Cambria Math" w:eastAsia="宋体" w:hAnsi="Cambria Math" w:cs="宋体"/>
                    <w:i/>
                    <w:color w:val="000000"/>
                    <w:sz w:val="18"/>
                    <w:szCs w:val="18"/>
                  </w:rPr>
                </m:ctrlPr>
              </m:accPr>
              <m:e>
                <m:r>
                  <w:rPr>
                    <w:rFonts w:ascii="Cambria Math" w:eastAsia="宋体" w:hAnsi="Cambria Math" w:cs="宋体" w:hint="eastAsia"/>
                    <w:color w:val="000000"/>
                    <w:sz w:val="18"/>
                    <w:szCs w:val="18"/>
                  </w:rPr>
                  <m:t>y</m:t>
                </m:r>
              </m:e>
            </m:acc>
          </m:e>
          <m:sub>
            <m:r>
              <w:rPr>
                <w:rFonts w:ascii="Cambria Math" w:eastAsia="宋体" w:hAnsi="Cambria Math" w:cs="宋体" w:hint="eastAsia"/>
                <w:color w:val="000000"/>
                <w:sz w:val="18"/>
                <w:szCs w:val="18"/>
              </w:rPr>
              <m:t>i</m:t>
            </m:r>
          </m:sub>
        </m:sSub>
        <m:r>
          <w:rPr>
            <w:rFonts w:ascii="Cambria Math" w:eastAsia="宋体" w:hAnsi="Cambria Math" w:cs="宋体"/>
            <w:color w:val="000000"/>
            <w:sz w:val="18"/>
            <w:szCs w:val="18"/>
          </w:rPr>
          <m:t>=</m:t>
        </m:r>
        <m:sSub>
          <m:sSubPr>
            <m:ctrlPr>
              <w:rPr>
                <w:rFonts w:ascii="Cambria Math" w:eastAsia="宋体" w:hAnsi="Cambria Math" w:cs="宋体"/>
                <w:i/>
                <w:color w:val="000000"/>
                <w:sz w:val="18"/>
                <w:szCs w:val="18"/>
              </w:rPr>
            </m:ctrlPr>
          </m:sSubPr>
          <m:e>
            <m:acc>
              <m:accPr>
                <m:ctrlPr>
                  <w:rPr>
                    <w:rFonts w:ascii="Cambria Math" w:eastAsia="宋体" w:hAnsi="Cambria Math" w:cs="宋体"/>
                    <w:i/>
                    <w:color w:val="000000"/>
                    <w:sz w:val="18"/>
                    <w:szCs w:val="18"/>
                  </w:rPr>
                </m:ctrlPr>
              </m:accPr>
              <m:e>
                <m:r>
                  <w:rPr>
                    <w:rFonts w:ascii="Cambria Math" w:eastAsia="宋体" w:hAnsi="Cambria Math" w:cs="宋体" w:hint="eastAsia"/>
                    <w:color w:val="000000"/>
                    <w:sz w:val="18"/>
                    <w:szCs w:val="18"/>
                  </w:rPr>
                  <m:t>β</m:t>
                </m:r>
              </m:e>
            </m:acc>
          </m:e>
          <m:sub>
            <m:r>
              <w:rPr>
                <w:rFonts w:ascii="Cambria Math" w:eastAsia="宋体" w:hAnsi="Cambria Math" w:cs="宋体" w:hint="eastAsia"/>
                <w:color w:val="000000"/>
                <w:sz w:val="18"/>
                <w:szCs w:val="18"/>
              </w:rPr>
              <m:t>0</m:t>
            </m:r>
          </m:sub>
        </m:sSub>
        <m:r>
          <w:rPr>
            <w:rFonts w:ascii="Cambria Math" w:eastAsia="宋体" w:hAnsi="Cambria Math" w:cs="宋体"/>
            <w:color w:val="000000"/>
            <w:sz w:val="18"/>
            <w:szCs w:val="18"/>
          </w:rPr>
          <m:t>+</m:t>
        </m:r>
        <m:sSub>
          <m:sSubPr>
            <m:ctrlPr>
              <w:rPr>
                <w:rFonts w:ascii="Cambria Math" w:eastAsia="宋体" w:hAnsi="Cambria Math" w:cs="宋体"/>
                <w:i/>
                <w:color w:val="000000"/>
                <w:sz w:val="18"/>
                <w:szCs w:val="18"/>
              </w:rPr>
            </m:ctrlPr>
          </m:sSubPr>
          <m:e>
            <m:acc>
              <m:accPr>
                <m:ctrlPr>
                  <w:rPr>
                    <w:rFonts w:ascii="Cambria Math" w:eastAsia="宋体" w:hAnsi="Cambria Math" w:cs="宋体"/>
                    <w:i/>
                    <w:color w:val="000000"/>
                    <w:sz w:val="18"/>
                    <w:szCs w:val="18"/>
                  </w:rPr>
                </m:ctrlPr>
              </m:accPr>
              <m:e>
                <m:r>
                  <w:rPr>
                    <w:rFonts w:ascii="Cambria Math" w:eastAsia="宋体" w:hAnsi="Cambria Math" w:cs="宋体" w:hint="eastAsia"/>
                    <w:color w:val="000000"/>
                    <w:sz w:val="18"/>
                    <w:szCs w:val="18"/>
                  </w:rPr>
                  <m:t>β</m:t>
                </m:r>
              </m:e>
            </m:acc>
          </m:e>
          <m:sub>
            <m:r>
              <w:rPr>
                <w:rFonts w:ascii="Cambria Math" w:eastAsia="宋体" w:hAnsi="Cambria Math" w:cs="宋体" w:hint="eastAsia"/>
                <w:color w:val="000000"/>
                <w:sz w:val="18"/>
                <w:szCs w:val="18"/>
              </w:rPr>
              <m:t>1</m:t>
            </m:r>
          </m:sub>
        </m:sSub>
        <m:sSub>
          <m:sSubPr>
            <m:ctrlPr>
              <w:rPr>
                <w:rFonts w:ascii="Cambria Math" w:eastAsia="宋体" w:hAnsi="Cambria Math" w:cs="宋体"/>
                <w:i/>
                <w:color w:val="000000"/>
                <w:sz w:val="18"/>
                <w:szCs w:val="18"/>
              </w:rPr>
            </m:ctrlPr>
          </m:sSubPr>
          <m:e>
            <m:r>
              <w:rPr>
                <w:rFonts w:ascii="Cambria Math" w:eastAsia="宋体" w:hAnsi="Cambria Math" w:cs="宋体" w:hint="eastAsia"/>
                <w:color w:val="000000"/>
                <w:sz w:val="18"/>
                <w:szCs w:val="18"/>
              </w:rPr>
              <m:t>x</m:t>
            </m:r>
          </m:e>
          <m:sub>
            <m:r>
              <w:rPr>
                <w:rFonts w:ascii="Cambria Math" w:eastAsia="宋体" w:hAnsi="Cambria Math" w:cs="宋体" w:hint="eastAsia"/>
                <w:color w:val="000000"/>
                <w:sz w:val="18"/>
                <w:szCs w:val="18"/>
              </w:rPr>
              <m:t>i</m:t>
            </m:r>
          </m:sub>
        </m:sSub>
      </m:oMath>
      <w:r>
        <w:rPr>
          <w:rFonts w:ascii="宋体" w:eastAsia="宋体" w:cs="宋体" w:hint="eastAsia"/>
          <w:color w:val="000000"/>
          <w:sz w:val="18"/>
          <w:szCs w:val="18"/>
        </w:rPr>
        <w:t>中，关于回归系数</w:t>
      </w:r>
      <m:oMath>
        <m:sSub>
          <m:sSubPr>
            <m:ctrlPr>
              <w:rPr>
                <w:rFonts w:ascii="Cambria Math" w:eastAsia="宋体" w:hAnsi="Cambria Math" w:cs="宋体"/>
                <w:i/>
                <w:color w:val="000000"/>
                <w:sz w:val="18"/>
                <w:szCs w:val="18"/>
              </w:rPr>
            </m:ctrlPr>
          </m:sSubPr>
          <m:e>
            <m:acc>
              <m:accPr>
                <m:ctrlPr>
                  <w:rPr>
                    <w:rFonts w:ascii="Cambria Math" w:eastAsia="宋体" w:hAnsi="Cambria Math" w:cs="宋体"/>
                    <w:i/>
                    <w:color w:val="000000"/>
                    <w:sz w:val="18"/>
                    <w:szCs w:val="18"/>
                  </w:rPr>
                </m:ctrlPr>
              </m:accPr>
              <m:e>
                <m:r>
                  <w:rPr>
                    <w:rFonts w:ascii="Cambria Math" w:eastAsia="宋体" w:hAnsi="Cambria Math" w:cs="宋体" w:hint="eastAsia"/>
                    <w:color w:val="000000"/>
                    <w:sz w:val="18"/>
                    <w:szCs w:val="18"/>
                  </w:rPr>
                  <m:t>β</m:t>
                </m:r>
              </m:e>
            </m:acc>
          </m:e>
          <m:sub>
            <m:r>
              <w:rPr>
                <w:rFonts w:ascii="Cambria Math" w:eastAsia="宋体" w:hAnsi="Cambria Math" w:cs="宋体" w:hint="eastAsia"/>
                <w:color w:val="000000"/>
                <w:sz w:val="18"/>
                <w:szCs w:val="18"/>
              </w:rPr>
              <m:t>1</m:t>
            </m:r>
          </m:sub>
        </m:sSub>
      </m:oMath>
      <w:r>
        <w:rPr>
          <w:rFonts w:ascii="宋体" w:eastAsia="宋体" w:cs="宋体" w:hint="eastAsia"/>
          <w:color w:val="000000"/>
          <w:sz w:val="18"/>
          <w:szCs w:val="18"/>
        </w:rPr>
        <w:t>的下列说法中，正确的是（</w:t>
      </w:r>
      <w:r>
        <w:rPr>
          <w:rFonts w:ascii="宋体" w:eastAsia="宋体" w:cs="宋体"/>
          <w:color w:val="000000"/>
          <w:sz w:val="18"/>
          <w:szCs w:val="18"/>
        </w:rPr>
        <w:t xml:space="preserve"> </w:t>
      </w:r>
      <w:r>
        <w:rPr>
          <w:rFonts w:ascii="宋体" w:eastAsia="宋体" w:cs="宋体" w:hint="eastAsia"/>
          <w:color w:val="000000"/>
          <w:sz w:val="18"/>
          <w:szCs w:val="18"/>
        </w:rPr>
        <w:t>）。</w:t>
      </w: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选项一：回归直线的斜率</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选项二：绝对值介于</w:t>
      </w:r>
      <w:r>
        <w:rPr>
          <w:rFonts w:ascii="宋体" w:eastAsia="宋体" w:cs="宋体"/>
          <w:kern w:val="0"/>
          <w:sz w:val="18"/>
          <w:szCs w:val="18"/>
          <w:lang w:val="zh-CN"/>
        </w:rPr>
        <w:t>0</w:t>
      </w:r>
      <w:r>
        <w:rPr>
          <w:rFonts w:ascii="宋体" w:eastAsia="宋体" w:cs="宋体" w:hint="eastAsia"/>
          <w:kern w:val="0"/>
          <w:sz w:val="18"/>
          <w:szCs w:val="18"/>
          <w:lang w:val="zh-CN"/>
        </w:rPr>
        <w:t>～</w:t>
      </w:r>
      <w:r>
        <w:rPr>
          <w:rFonts w:ascii="宋体" w:eastAsia="宋体" w:cs="宋体"/>
          <w:kern w:val="0"/>
          <w:sz w:val="18"/>
          <w:szCs w:val="18"/>
          <w:lang w:val="zh-CN"/>
        </w:rPr>
        <w:t>1</w:t>
      </w:r>
      <w:r>
        <w:rPr>
          <w:rFonts w:ascii="宋体" w:eastAsia="宋体" w:cs="宋体" w:hint="eastAsia"/>
          <w:kern w:val="0"/>
          <w:sz w:val="18"/>
          <w:szCs w:val="18"/>
          <w:lang w:val="zh-CN"/>
        </w:rPr>
        <w:t>之间</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选项三：越接近于</w:t>
      </w:r>
      <w:r>
        <w:rPr>
          <w:rFonts w:ascii="宋体" w:eastAsia="宋体" w:cs="宋体"/>
          <w:kern w:val="0"/>
          <w:sz w:val="18"/>
          <w:szCs w:val="18"/>
          <w:lang w:val="zh-CN"/>
        </w:rPr>
        <w:t>0</w:t>
      </w:r>
      <w:r w:rsidR="00DF29EE">
        <w:rPr>
          <w:rFonts w:ascii="宋体" w:eastAsia="宋体" w:cs="宋体" w:hint="eastAsia"/>
          <w:kern w:val="0"/>
          <w:sz w:val="18"/>
          <w:szCs w:val="18"/>
          <w:lang w:val="zh-CN"/>
        </w:rPr>
        <w:t>，</w:t>
      </w:r>
      <w:r>
        <w:rPr>
          <w:rFonts w:ascii="宋体" w:eastAsia="宋体" w:cs="宋体" w:hint="eastAsia"/>
          <w:kern w:val="0"/>
          <w:sz w:val="18"/>
          <w:szCs w:val="18"/>
          <w:lang w:val="zh-CN"/>
        </w:rPr>
        <w:t>表示自变量对因变量的影响越小</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选项四：越接近于</w:t>
      </w:r>
      <w:r>
        <w:rPr>
          <w:rFonts w:ascii="宋体" w:eastAsia="宋体" w:cs="宋体"/>
          <w:kern w:val="0"/>
          <w:sz w:val="18"/>
          <w:szCs w:val="18"/>
          <w:lang w:val="zh-CN"/>
        </w:rPr>
        <w:t>0</w:t>
      </w:r>
      <w:r w:rsidR="00DF29EE">
        <w:rPr>
          <w:rFonts w:ascii="宋体" w:eastAsia="宋体" w:cs="宋体" w:hint="eastAsia"/>
          <w:kern w:val="0"/>
          <w:sz w:val="18"/>
          <w:szCs w:val="18"/>
          <w:lang w:val="zh-CN"/>
        </w:rPr>
        <w:t>，</w:t>
      </w:r>
      <w:r>
        <w:rPr>
          <w:rFonts w:ascii="宋体" w:eastAsia="宋体" w:cs="宋体" w:hint="eastAsia"/>
          <w:kern w:val="0"/>
          <w:sz w:val="18"/>
          <w:szCs w:val="18"/>
          <w:lang w:val="zh-CN"/>
        </w:rPr>
        <w:t>表示自变量对因变量的影响越大</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选项五：回归直线的截距</w:t>
      </w:r>
    </w:p>
    <w:p w:rsidR="002C0887" w:rsidRDefault="002C0887">
      <w:pPr>
        <w:autoSpaceDE w:val="0"/>
        <w:autoSpaceDN w:val="0"/>
        <w:adjustRightInd w:val="0"/>
        <w:jc w:val="left"/>
        <w:rPr>
          <w:rFonts w:ascii="宋体" w:eastAsia="宋体" w:cs="宋体"/>
          <w:kern w:val="0"/>
          <w:sz w:val="18"/>
          <w:szCs w:val="18"/>
          <w:lang w:val="zh-CN"/>
        </w:rPr>
      </w:pP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23-498</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问题：下列关于季节指数的表述，正确的有</w:t>
      </w:r>
      <w:r>
        <w:rPr>
          <w:rFonts w:ascii="宋体" w:eastAsia="宋体" w:cs="宋体"/>
          <w:kern w:val="0"/>
          <w:sz w:val="18"/>
          <w:szCs w:val="18"/>
          <w:lang w:val="zh-CN"/>
        </w:rPr>
        <w:t>( )</w:t>
      </w:r>
      <w:r>
        <w:rPr>
          <w:rFonts w:ascii="宋体" w:eastAsia="宋体" w:cs="宋体" w:hint="eastAsia"/>
          <w:kern w:val="0"/>
          <w:sz w:val="18"/>
          <w:szCs w:val="18"/>
          <w:lang w:val="zh-CN"/>
        </w:rPr>
        <w:t>。</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选项一：大于</w:t>
      </w:r>
      <w:r>
        <w:rPr>
          <w:rFonts w:ascii="宋体" w:eastAsia="宋体" w:cs="宋体"/>
          <w:kern w:val="0"/>
          <w:sz w:val="18"/>
          <w:szCs w:val="18"/>
          <w:lang w:val="zh-CN"/>
        </w:rPr>
        <w:t>100%</w:t>
      </w:r>
      <w:r>
        <w:rPr>
          <w:rFonts w:ascii="宋体" w:eastAsia="宋体" w:cs="宋体" w:hint="eastAsia"/>
          <w:kern w:val="0"/>
          <w:sz w:val="18"/>
          <w:szCs w:val="18"/>
          <w:lang w:val="zh-CN"/>
        </w:rPr>
        <w:t>表示各月（季）水平比全期水平高，现象处于旺季</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选项二：大于</w:t>
      </w:r>
      <w:r>
        <w:rPr>
          <w:rFonts w:ascii="宋体" w:eastAsia="宋体" w:cs="宋体"/>
          <w:kern w:val="0"/>
          <w:sz w:val="18"/>
          <w:szCs w:val="18"/>
          <w:lang w:val="zh-CN"/>
        </w:rPr>
        <w:t>100%</w:t>
      </w:r>
      <w:r>
        <w:rPr>
          <w:rFonts w:ascii="宋体" w:eastAsia="宋体" w:cs="宋体" w:hint="eastAsia"/>
          <w:kern w:val="0"/>
          <w:sz w:val="18"/>
          <w:szCs w:val="18"/>
          <w:lang w:val="zh-CN"/>
        </w:rPr>
        <w:t>表示各月（季）水平比全期平均水平高，现象处于旺季</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选项三：小于</w:t>
      </w:r>
      <w:r>
        <w:rPr>
          <w:rFonts w:ascii="宋体" w:eastAsia="宋体" w:cs="宋体"/>
          <w:kern w:val="0"/>
          <w:sz w:val="18"/>
          <w:szCs w:val="18"/>
          <w:lang w:val="zh-CN"/>
        </w:rPr>
        <w:t>100%</w:t>
      </w:r>
      <w:r>
        <w:rPr>
          <w:rFonts w:ascii="宋体" w:eastAsia="宋体" w:cs="宋体" w:hint="eastAsia"/>
          <w:kern w:val="0"/>
          <w:sz w:val="18"/>
          <w:szCs w:val="18"/>
          <w:lang w:val="zh-CN"/>
        </w:rPr>
        <w:t>表示各月（季）水平比全期水平低，现象处于淡季</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选项四：小于</w:t>
      </w:r>
      <w:r>
        <w:rPr>
          <w:rFonts w:ascii="宋体" w:eastAsia="宋体" w:cs="宋体"/>
          <w:kern w:val="0"/>
          <w:sz w:val="18"/>
          <w:szCs w:val="18"/>
          <w:lang w:val="zh-CN"/>
        </w:rPr>
        <w:t>100%</w:t>
      </w:r>
      <w:r>
        <w:rPr>
          <w:rFonts w:ascii="宋体" w:eastAsia="宋体" w:cs="宋体" w:hint="eastAsia"/>
          <w:kern w:val="0"/>
          <w:sz w:val="18"/>
          <w:szCs w:val="18"/>
          <w:lang w:val="zh-CN"/>
        </w:rPr>
        <w:t>表示各月（季）水平比全期平均水平低，现象处于淡季</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选项五：等于</w:t>
      </w:r>
      <w:r>
        <w:rPr>
          <w:rFonts w:ascii="宋体" w:eastAsia="宋体" w:cs="宋体"/>
          <w:kern w:val="0"/>
          <w:sz w:val="18"/>
          <w:szCs w:val="18"/>
          <w:lang w:val="zh-CN"/>
        </w:rPr>
        <w:t>100%</w:t>
      </w:r>
      <w:r>
        <w:rPr>
          <w:rFonts w:ascii="宋体" w:eastAsia="宋体" w:cs="宋体" w:hint="eastAsia"/>
          <w:kern w:val="0"/>
          <w:sz w:val="18"/>
          <w:szCs w:val="18"/>
          <w:lang w:val="zh-CN"/>
        </w:rPr>
        <w:t>，表示无季节变化</w:t>
      </w:r>
    </w:p>
    <w:p w:rsidR="002C0887" w:rsidRDefault="002C0887">
      <w:pPr>
        <w:autoSpaceDE w:val="0"/>
        <w:autoSpaceDN w:val="0"/>
        <w:adjustRightInd w:val="0"/>
        <w:jc w:val="left"/>
        <w:rPr>
          <w:rFonts w:ascii="宋体" w:eastAsia="宋体" w:cs="宋体"/>
          <w:kern w:val="0"/>
          <w:sz w:val="18"/>
          <w:szCs w:val="18"/>
          <w:lang w:val="zh-CN"/>
        </w:rPr>
      </w:pP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24-396</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问题：以下关于列联分析</w:t>
      </w:r>
      <w:r w:rsidR="00005272" w:rsidRPr="00005272">
        <w:rPr>
          <w:rFonts w:ascii="Times New Roman" w:eastAsia="宋体" w:hAnsi="Times New Roman" w:cs="Times New Roman"/>
          <w:kern w:val="0"/>
          <w:sz w:val="18"/>
          <w:szCs w:val="18"/>
          <w:lang w:val="zh-CN"/>
        </w:rPr>
        <w:t xml:space="preserve"> </w:t>
      </w:r>
      <w:r w:rsidR="00D4097C" w:rsidRPr="00D4097C">
        <w:rPr>
          <w:rFonts w:ascii="Times New Roman" w:eastAsia="宋体" w:hAnsi="Times New Roman" w:cs="Times New Roman"/>
          <w:i/>
          <w:kern w:val="0"/>
          <w:sz w:val="18"/>
          <w:szCs w:val="18"/>
          <w:lang w:val="zh-CN"/>
        </w:rPr>
        <w:t>φ</w:t>
      </w:r>
      <w:r>
        <w:rPr>
          <w:rFonts w:ascii="宋体" w:eastAsia="宋体" w:cs="宋体" w:hint="eastAsia"/>
          <w:kern w:val="0"/>
          <w:sz w:val="18"/>
          <w:szCs w:val="18"/>
          <w:lang w:val="zh-CN"/>
        </w:rPr>
        <w:t>相关系数的叙述正确的是（　）（　）（　）（　）（　）。</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sidR="00005272" w:rsidRPr="00005272">
        <w:rPr>
          <w:rFonts w:ascii="Times New Roman" w:eastAsia="宋体" w:hAnsi="Times New Roman" w:cs="Times New Roman"/>
          <w:i/>
          <w:kern w:val="0"/>
          <w:sz w:val="18"/>
          <w:szCs w:val="18"/>
          <w:lang w:val="zh-CN"/>
        </w:rPr>
        <w:t>φ</w:t>
      </w:r>
      <w:r>
        <w:rPr>
          <w:rFonts w:ascii="宋体" w:eastAsia="宋体" w:cs="宋体" w:hint="eastAsia"/>
          <w:kern w:val="0"/>
          <w:sz w:val="18"/>
          <w:szCs w:val="18"/>
          <w:lang w:val="zh-CN"/>
        </w:rPr>
        <w:t>相关系数是描述</w:t>
      </w:r>
      <w:r>
        <w:rPr>
          <w:rFonts w:ascii="宋体" w:eastAsia="宋体" w:cs="宋体"/>
          <w:kern w:val="0"/>
          <w:sz w:val="18"/>
          <w:szCs w:val="18"/>
          <w:lang w:val="zh-CN"/>
        </w:rPr>
        <w:t>2</w:t>
      </w:r>
      <w:r>
        <w:rPr>
          <w:rFonts w:ascii="宋体" w:eastAsia="宋体" w:cs="宋体" w:hint="eastAsia"/>
          <w:kern w:val="0"/>
          <w:sz w:val="18"/>
          <w:szCs w:val="18"/>
          <w:lang w:val="zh-CN"/>
        </w:rPr>
        <w:t>×</w:t>
      </w:r>
      <w:r>
        <w:rPr>
          <w:rFonts w:ascii="宋体" w:eastAsia="宋体" w:cs="宋体"/>
          <w:kern w:val="0"/>
          <w:sz w:val="18"/>
          <w:szCs w:val="18"/>
          <w:lang w:val="zh-CN"/>
        </w:rPr>
        <w:t>2</w:t>
      </w:r>
      <w:r>
        <w:rPr>
          <w:rFonts w:ascii="宋体" w:eastAsia="宋体" w:cs="宋体" w:hint="eastAsia"/>
          <w:kern w:val="0"/>
          <w:sz w:val="18"/>
          <w:szCs w:val="18"/>
          <w:lang w:val="zh-CN"/>
        </w:rPr>
        <w:t>列联表数据相关程度所使用的相关系数</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sidR="00005272" w:rsidRPr="00005272">
        <w:rPr>
          <w:rFonts w:ascii="Times New Roman" w:eastAsia="宋体" w:hAnsi="Times New Roman" w:cs="Times New Roman"/>
          <w:i/>
          <w:kern w:val="0"/>
          <w:sz w:val="18"/>
          <w:szCs w:val="18"/>
          <w:lang w:val="zh-CN"/>
        </w:rPr>
        <w:t>φ</w:t>
      </w:r>
      <w:r>
        <w:rPr>
          <w:rFonts w:ascii="宋体" w:eastAsia="宋体" w:cs="宋体" w:hint="eastAsia"/>
          <w:kern w:val="0"/>
          <w:sz w:val="18"/>
          <w:szCs w:val="18"/>
          <w:lang w:val="zh-CN"/>
        </w:rPr>
        <w:t>相关系数在</w:t>
      </w:r>
      <w:r>
        <w:rPr>
          <w:rFonts w:ascii="宋体" w:eastAsia="宋体" w:cs="宋体"/>
          <w:kern w:val="0"/>
          <w:sz w:val="18"/>
          <w:szCs w:val="18"/>
          <w:lang w:val="zh-CN"/>
        </w:rPr>
        <w:t>2</w:t>
      </w:r>
      <w:r>
        <w:rPr>
          <w:rFonts w:ascii="宋体" w:eastAsia="宋体" w:cs="宋体" w:hint="eastAsia"/>
          <w:kern w:val="0"/>
          <w:sz w:val="18"/>
          <w:szCs w:val="18"/>
          <w:lang w:val="zh-CN"/>
        </w:rPr>
        <w:t>×</w:t>
      </w:r>
      <w:r>
        <w:rPr>
          <w:rFonts w:ascii="宋体" w:eastAsia="宋体" w:cs="宋体"/>
          <w:kern w:val="0"/>
          <w:sz w:val="18"/>
          <w:szCs w:val="18"/>
          <w:lang w:val="zh-CN"/>
        </w:rPr>
        <w:t>2</w:t>
      </w:r>
      <w:r>
        <w:rPr>
          <w:rFonts w:ascii="宋体" w:eastAsia="宋体" w:cs="宋体" w:hint="eastAsia"/>
          <w:kern w:val="0"/>
          <w:sz w:val="18"/>
          <w:szCs w:val="18"/>
          <w:lang w:val="zh-CN"/>
        </w:rPr>
        <w:t>列联表中取值范围在</w:t>
      </w:r>
      <w:r>
        <w:rPr>
          <w:rFonts w:ascii="宋体" w:eastAsia="宋体" w:cs="宋体"/>
          <w:kern w:val="0"/>
          <w:sz w:val="18"/>
          <w:szCs w:val="18"/>
          <w:lang w:val="zh-CN"/>
        </w:rPr>
        <w:t>[0</w:t>
      </w:r>
      <w:r>
        <w:rPr>
          <w:rFonts w:ascii="宋体" w:eastAsia="宋体" w:cs="宋体" w:hint="eastAsia"/>
          <w:kern w:val="0"/>
          <w:sz w:val="18"/>
          <w:szCs w:val="18"/>
          <w:lang w:val="zh-CN"/>
        </w:rPr>
        <w:t>，</w:t>
      </w:r>
      <w:r>
        <w:rPr>
          <w:rFonts w:ascii="宋体" w:eastAsia="宋体" w:cs="宋体"/>
          <w:kern w:val="0"/>
          <w:sz w:val="18"/>
          <w:szCs w:val="18"/>
          <w:lang w:val="zh-CN"/>
        </w:rPr>
        <w:t>1]</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选项三：其他条件相同的情况下，</w:t>
      </w:r>
      <w:r w:rsidR="00005272" w:rsidRPr="00005272">
        <w:rPr>
          <w:rFonts w:ascii="Times New Roman" w:eastAsia="宋体" w:hAnsi="Times New Roman" w:cs="Times New Roman"/>
          <w:i/>
          <w:kern w:val="0"/>
          <w:sz w:val="18"/>
          <w:szCs w:val="18"/>
          <w:lang w:val="zh-CN"/>
        </w:rPr>
        <w:t>φ</w:t>
      </w:r>
      <w:r>
        <w:rPr>
          <w:rFonts w:ascii="宋体" w:eastAsia="宋体" w:cs="宋体" w:hint="eastAsia"/>
          <w:kern w:val="0"/>
          <w:sz w:val="18"/>
          <w:szCs w:val="18"/>
          <w:lang w:val="zh-CN"/>
        </w:rPr>
        <w:t>相关系数的绝对值越大，说明变量</w:t>
      </w:r>
      <w:r>
        <w:rPr>
          <w:rFonts w:ascii="宋体" w:eastAsia="宋体" w:cs="宋体"/>
          <w:kern w:val="0"/>
          <w:sz w:val="18"/>
          <w:szCs w:val="18"/>
          <w:lang w:val="zh-CN"/>
        </w:rPr>
        <w:t>X</w:t>
      </w:r>
      <w:r>
        <w:rPr>
          <w:rFonts w:ascii="宋体" w:eastAsia="宋体" w:cs="宋体" w:hint="eastAsia"/>
          <w:kern w:val="0"/>
          <w:sz w:val="18"/>
          <w:szCs w:val="18"/>
          <w:lang w:val="zh-CN"/>
        </w:rPr>
        <w:t>与</w:t>
      </w:r>
      <w:r>
        <w:rPr>
          <w:rFonts w:ascii="宋体" w:eastAsia="宋体" w:cs="宋体"/>
          <w:kern w:val="0"/>
          <w:sz w:val="18"/>
          <w:szCs w:val="18"/>
          <w:lang w:val="zh-CN"/>
        </w:rPr>
        <w:t>Y</w:t>
      </w:r>
      <w:r>
        <w:rPr>
          <w:rFonts w:ascii="宋体" w:eastAsia="宋体" w:cs="宋体" w:hint="eastAsia"/>
          <w:kern w:val="0"/>
          <w:sz w:val="18"/>
          <w:szCs w:val="18"/>
          <w:lang w:val="zh-CN"/>
        </w:rPr>
        <w:t>的相关程度越高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w:t>
      </w:r>
      <w:r w:rsidR="00005272" w:rsidRPr="00005272">
        <w:rPr>
          <w:rFonts w:ascii="Times New Roman" w:eastAsia="宋体" w:hAnsi="Times New Roman" w:cs="Times New Roman"/>
          <w:i/>
          <w:kern w:val="0"/>
          <w:sz w:val="18"/>
          <w:szCs w:val="18"/>
          <w:lang w:val="zh-CN"/>
        </w:rPr>
        <w:t>φ</w:t>
      </w:r>
      <w:r>
        <w:rPr>
          <w:rFonts w:ascii="宋体" w:eastAsia="宋体" w:cs="宋体" w:hint="eastAsia"/>
          <w:kern w:val="0"/>
          <w:sz w:val="18"/>
          <w:szCs w:val="18"/>
          <w:lang w:val="zh-CN"/>
        </w:rPr>
        <w:t>相关系数可能的最大值依赖于列联表的行数和列数</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选项五：</w:t>
      </w:r>
      <w:r w:rsidR="00005272" w:rsidRPr="00005272">
        <w:rPr>
          <w:rFonts w:ascii="Times New Roman" w:eastAsia="宋体" w:hAnsi="Times New Roman" w:cs="Times New Roman"/>
          <w:i/>
          <w:kern w:val="0"/>
          <w:sz w:val="18"/>
          <w:szCs w:val="18"/>
          <w:lang w:val="zh-CN"/>
        </w:rPr>
        <w:t>φ</w:t>
      </w:r>
      <w:r>
        <w:rPr>
          <w:rFonts w:ascii="宋体" w:eastAsia="宋体" w:cs="宋体" w:hint="eastAsia"/>
          <w:kern w:val="0"/>
          <w:sz w:val="18"/>
          <w:szCs w:val="18"/>
          <w:lang w:val="zh-CN"/>
        </w:rPr>
        <w:t>相关系数一定大于</w:t>
      </w:r>
      <w:r w:rsidR="00D4097C" w:rsidRPr="00D4097C">
        <w:rPr>
          <w:rFonts w:ascii="宋体" w:eastAsia="宋体" w:cs="宋体"/>
          <w:i/>
          <w:kern w:val="0"/>
          <w:sz w:val="18"/>
          <w:szCs w:val="18"/>
          <w:lang w:val="zh-CN"/>
        </w:rPr>
        <w:t>C</w:t>
      </w:r>
      <w:r>
        <w:rPr>
          <w:rFonts w:ascii="宋体" w:eastAsia="宋体" w:cs="宋体" w:hint="eastAsia"/>
          <w:kern w:val="0"/>
          <w:sz w:val="18"/>
          <w:szCs w:val="18"/>
          <w:lang w:val="zh-CN"/>
        </w:rPr>
        <w:t>相关系数</w:t>
      </w:r>
    </w:p>
    <w:p w:rsidR="002C0887" w:rsidRDefault="002C0887">
      <w:pPr>
        <w:autoSpaceDE w:val="0"/>
        <w:autoSpaceDN w:val="0"/>
        <w:adjustRightInd w:val="0"/>
        <w:jc w:val="left"/>
        <w:rPr>
          <w:rFonts w:ascii="宋体" w:eastAsia="宋体" w:cs="宋体"/>
          <w:kern w:val="0"/>
          <w:sz w:val="18"/>
          <w:szCs w:val="18"/>
          <w:lang w:val="zh-CN"/>
        </w:rPr>
      </w:pP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25-334</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问题：在单因素方差分析中，样本容量为</w:t>
      </w:r>
      <w:r>
        <w:rPr>
          <w:rFonts w:ascii="宋体" w:eastAsia="宋体" w:cs="宋体"/>
          <w:kern w:val="0"/>
          <w:sz w:val="18"/>
          <w:szCs w:val="18"/>
          <w:lang w:val="zh-CN"/>
        </w:rPr>
        <w:t>n</w:t>
      </w:r>
      <w:r>
        <w:rPr>
          <w:rFonts w:ascii="宋体" w:eastAsia="宋体" w:cs="宋体" w:hint="eastAsia"/>
          <w:kern w:val="0"/>
          <w:sz w:val="18"/>
          <w:szCs w:val="18"/>
          <w:lang w:val="zh-CN"/>
        </w:rPr>
        <w:t>，组数为</w:t>
      </w:r>
      <w:r>
        <w:rPr>
          <w:rFonts w:ascii="宋体" w:eastAsia="宋体" w:cs="宋体"/>
          <w:kern w:val="0"/>
          <w:sz w:val="18"/>
          <w:szCs w:val="18"/>
          <w:lang w:val="zh-CN"/>
        </w:rPr>
        <w:t>r</w:t>
      </w:r>
      <w:r>
        <w:rPr>
          <w:rFonts w:ascii="宋体" w:eastAsia="宋体" w:cs="宋体" w:hint="eastAsia"/>
          <w:kern w:val="0"/>
          <w:sz w:val="18"/>
          <w:szCs w:val="18"/>
          <w:lang w:val="zh-CN"/>
        </w:rPr>
        <w:t>，则组内平方和（　）（　）（　）（　）（　）。</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选项一：自由度为</w:t>
      </w:r>
      <w:r>
        <w:rPr>
          <w:rFonts w:ascii="宋体" w:eastAsia="宋体" w:cs="宋体"/>
          <w:kern w:val="0"/>
          <w:sz w:val="18"/>
          <w:szCs w:val="18"/>
          <w:lang w:val="zh-CN"/>
        </w:rPr>
        <w:t>r-1</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选项二：反映的是随机因素和单因素效应的影响</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选项三：反映的是随机误差</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选项四：反映的是单因素效应的影响</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选项五：</w:t>
      </w:r>
      <w:r w:rsidR="00802F48">
        <w:rPr>
          <w:rFonts w:ascii="宋体" w:eastAsia="宋体" w:cs="宋体" w:hint="eastAsia"/>
          <w:kern w:val="0"/>
          <w:sz w:val="18"/>
          <w:szCs w:val="18"/>
          <w:lang w:val="zh-CN"/>
        </w:rPr>
        <w:t>自由度为n-r</w:t>
      </w:r>
    </w:p>
    <w:p w:rsidR="002C0887" w:rsidRDefault="002C0887">
      <w:pPr>
        <w:autoSpaceDE w:val="0"/>
        <w:autoSpaceDN w:val="0"/>
        <w:adjustRightInd w:val="0"/>
        <w:jc w:val="left"/>
        <w:rPr>
          <w:rFonts w:ascii="宋体" w:eastAsia="宋体" w:cs="宋体"/>
          <w:kern w:val="0"/>
          <w:sz w:val="18"/>
          <w:szCs w:val="18"/>
          <w:lang w:val="zh-CN"/>
        </w:rPr>
      </w:pP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26-164</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问题：下列属于原始数据的是（　）（　）（　）（　）（　）。</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选项一：统计部门掌握的数据</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选项二：说明总体单位特征的数据</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选项三：说明总体特征的数据</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选项四：还没有经过分组汇总的数据</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选项五：直接向调查单位登记得到的数据</w:t>
      </w:r>
    </w:p>
    <w:p w:rsidR="002C0887" w:rsidRDefault="002C0887">
      <w:pPr>
        <w:autoSpaceDE w:val="0"/>
        <w:autoSpaceDN w:val="0"/>
        <w:adjustRightInd w:val="0"/>
        <w:jc w:val="left"/>
        <w:rPr>
          <w:rFonts w:ascii="宋体" w:eastAsia="宋体" w:cs="宋体"/>
          <w:kern w:val="0"/>
          <w:sz w:val="18"/>
          <w:szCs w:val="18"/>
          <w:lang w:val="zh-CN"/>
        </w:rPr>
      </w:pP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27-179</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lastRenderedPageBreak/>
        <w:t>问题：下列关于假设检验的陈述正确的是（　）（　）（　）（　）（　）。</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选项一：假设检验实质上是对原假设进行检验</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选项二：假设检验实质上是对备择假设进行检验</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选项三：备择假设是原假设被拒绝时所接受的假设</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选项四：当拒绝原假设时，只能认为它绝对错误</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选项五：当不能拒绝原假设时，只能认为否定它的根据尚不充分，而不是认为它绝对正确</w:t>
      </w:r>
    </w:p>
    <w:p w:rsidR="002C0887" w:rsidRDefault="002C0887">
      <w:pPr>
        <w:autoSpaceDE w:val="0"/>
        <w:autoSpaceDN w:val="0"/>
        <w:adjustRightInd w:val="0"/>
        <w:jc w:val="left"/>
        <w:rPr>
          <w:rFonts w:ascii="宋体" w:eastAsia="宋体" w:cs="宋体"/>
          <w:kern w:val="0"/>
          <w:sz w:val="18"/>
          <w:szCs w:val="18"/>
          <w:lang w:val="zh-CN"/>
        </w:rPr>
      </w:pP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28-202</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问题：峰度是指次数分布曲线顶峰的尖平程度，一般可表现为以下形态（</w:t>
      </w:r>
      <w:r>
        <w:rPr>
          <w:rFonts w:ascii="宋体" w:eastAsia="宋体" w:cs="宋体"/>
          <w:kern w:val="0"/>
          <w:sz w:val="18"/>
          <w:szCs w:val="18"/>
          <w:lang w:val="zh-CN"/>
        </w:rPr>
        <w:t xml:space="preserve">  </w:t>
      </w:r>
      <w:r>
        <w:rPr>
          <w:rFonts w:ascii="宋体" w:eastAsia="宋体" w:cs="宋体" w:hint="eastAsia"/>
          <w:kern w:val="0"/>
          <w:sz w:val="18"/>
          <w:szCs w:val="18"/>
          <w:lang w:val="zh-CN"/>
        </w:rPr>
        <w:t>）。</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选项一：尖顶峰度</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选项二：标准峰度</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选项三：左偏分布</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选项四：右偏分布</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选项五：平顶峰度</w:t>
      </w:r>
    </w:p>
    <w:p w:rsidR="002C0887" w:rsidRDefault="002C0887">
      <w:pPr>
        <w:autoSpaceDE w:val="0"/>
        <w:autoSpaceDN w:val="0"/>
        <w:adjustRightInd w:val="0"/>
        <w:jc w:val="left"/>
        <w:rPr>
          <w:rFonts w:ascii="宋体" w:eastAsia="宋体" w:cs="宋体"/>
          <w:kern w:val="0"/>
          <w:sz w:val="18"/>
          <w:szCs w:val="18"/>
          <w:lang w:val="zh-CN"/>
        </w:rPr>
      </w:pP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29-223</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问题：影响样本容量大小的因素有（</w:t>
      </w:r>
      <w:r>
        <w:rPr>
          <w:rFonts w:ascii="宋体" w:eastAsia="宋体" w:cs="宋体"/>
          <w:kern w:val="0"/>
          <w:sz w:val="18"/>
          <w:szCs w:val="18"/>
          <w:lang w:val="zh-CN"/>
        </w:rPr>
        <w:t xml:space="preserve"> </w:t>
      </w:r>
      <w:r>
        <w:rPr>
          <w:rFonts w:ascii="宋体" w:eastAsia="宋体" w:cs="宋体" w:hint="eastAsia"/>
          <w:kern w:val="0"/>
          <w:sz w:val="18"/>
          <w:szCs w:val="18"/>
          <w:lang w:val="zh-CN"/>
        </w:rPr>
        <w:t>）。</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选项一：置信度</w:t>
      </w:r>
      <w:r>
        <w:rPr>
          <w:rFonts w:ascii="宋体" w:eastAsia="宋体" w:cs="宋体"/>
          <w:kern w:val="0"/>
          <w:sz w:val="18"/>
          <w:szCs w:val="18"/>
          <w:lang w:val="zh-CN"/>
        </w:rPr>
        <w:t xml:space="preserve"> </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选项二：总体方差</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选项三：抽样极限误差</w:t>
      </w:r>
      <w:r>
        <w:rPr>
          <w:rFonts w:ascii="宋体" w:eastAsia="宋体" w:cs="宋体"/>
          <w:kern w:val="0"/>
          <w:sz w:val="18"/>
          <w:szCs w:val="18"/>
          <w:lang w:val="zh-CN"/>
        </w:rPr>
        <w:t xml:space="preserve"> </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选项四：总体容量</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选项五：总体均值</w:t>
      </w:r>
    </w:p>
    <w:p w:rsidR="002C0887" w:rsidRDefault="002C0887">
      <w:pPr>
        <w:autoSpaceDE w:val="0"/>
        <w:autoSpaceDN w:val="0"/>
        <w:adjustRightInd w:val="0"/>
        <w:jc w:val="left"/>
        <w:rPr>
          <w:rFonts w:ascii="宋体" w:eastAsia="宋体" w:cs="宋体"/>
          <w:kern w:val="0"/>
          <w:sz w:val="18"/>
          <w:szCs w:val="18"/>
          <w:lang w:val="zh-CN"/>
        </w:rPr>
      </w:pP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30-234</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问题：国家统计系统的功能或统计的职能有</w:t>
      </w:r>
      <w:r>
        <w:rPr>
          <w:rFonts w:ascii="宋体" w:eastAsia="宋体" w:cs="宋体"/>
          <w:kern w:val="0"/>
          <w:sz w:val="18"/>
          <w:szCs w:val="18"/>
          <w:lang w:val="zh-CN"/>
        </w:rPr>
        <w:t>(  )(  )(  )(  )(  )</w:t>
      </w:r>
      <w:r>
        <w:rPr>
          <w:rFonts w:ascii="宋体" w:eastAsia="宋体" w:cs="宋体" w:hint="eastAsia"/>
          <w:kern w:val="0"/>
          <w:sz w:val="18"/>
          <w:szCs w:val="18"/>
          <w:lang w:val="zh-CN"/>
        </w:rPr>
        <w:t>。</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选项一：信息职能</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选项二：咨询职能</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选项三：监督职能</w:t>
      </w:r>
      <w:r>
        <w:rPr>
          <w:rFonts w:ascii="宋体" w:eastAsia="宋体" w:cs="宋体"/>
          <w:kern w:val="0"/>
          <w:sz w:val="18"/>
          <w:szCs w:val="18"/>
          <w:lang w:val="zh-CN"/>
        </w:rPr>
        <w:t xml:space="preserve"> </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选项四：决策职能</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选项五：协调职能</w:t>
      </w:r>
      <w:r>
        <w:rPr>
          <w:rFonts w:ascii="宋体" w:eastAsia="宋体" w:cs="宋体"/>
          <w:kern w:val="0"/>
          <w:sz w:val="18"/>
          <w:szCs w:val="18"/>
          <w:lang w:val="zh-CN"/>
        </w:rPr>
        <w:t xml:space="preserve"> </w:t>
      </w:r>
    </w:p>
    <w:p w:rsidR="002C0887" w:rsidRDefault="002C0887">
      <w:pPr>
        <w:autoSpaceDE w:val="0"/>
        <w:autoSpaceDN w:val="0"/>
        <w:adjustRightInd w:val="0"/>
        <w:jc w:val="left"/>
        <w:rPr>
          <w:rFonts w:ascii="宋体" w:eastAsia="宋体" w:cs="宋体"/>
          <w:kern w:val="0"/>
          <w:sz w:val="18"/>
          <w:szCs w:val="18"/>
          <w:lang w:val="zh-CN"/>
        </w:rPr>
      </w:pP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31-296</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数据库</w:t>
      </w:r>
      <w:r>
        <w:rPr>
          <w:rFonts w:ascii="宋体" w:eastAsia="宋体" w:cs="宋体"/>
          <w:kern w:val="0"/>
          <w:sz w:val="18"/>
          <w:szCs w:val="18"/>
          <w:lang w:val="zh-CN"/>
        </w:rPr>
        <w:t>5-14</w:t>
      </w:r>
      <w:r>
        <w:rPr>
          <w:rFonts w:ascii="宋体" w:eastAsia="宋体" w:cs="宋体" w:hint="eastAsia"/>
          <w:kern w:val="0"/>
          <w:sz w:val="18"/>
          <w:szCs w:val="18"/>
          <w:lang w:val="zh-CN"/>
        </w:rPr>
        <w:t>存放着一家保险公司收集到由</w:t>
      </w:r>
      <w:r>
        <w:rPr>
          <w:rFonts w:ascii="宋体" w:eastAsia="宋体" w:cs="宋体"/>
          <w:kern w:val="0"/>
          <w:sz w:val="18"/>
          <w:szCs w:val="18"/>
          <w:lang w:val="zh-CN"/>
        </w:rPr>
        <w:t>36</w:t>
      </w:r>
      <w:r>
        <w:rPr>
          <w:rFonts w:ascii="宋体" w:eastAsia="宋体" w:cs="宋体" w:hint="eastAsia"/>
          <w:kern w:val="0"/>
          <w:sz w:val="18"/>
          <w:szCs w:val="18"/>
          <w:lang w:val="zh-CN"/>
        </w:rPr>
        <w:t>位投保人组成的随机样本的年龄数据。</w:t>
      </w: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1-296</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问题：投保人的平均年龄是（</w:t>
      </w:r>
      <w:r>
        <w:rPr>
          <w:rFonts w:ascii="宋体" w:eastAsia="宋体" w:cs="宋体"/>
          <w:kern w:val="0"/>
          <w:sz w:val="18"/>
          <w:szCs w:val="18"/>
          <w:lang w:val="zh-CN"/>
        </w:rPr>
        <w:t xml:space="preserve">  </w:t>
      </w:r>
      <w:r>
        <w:rPr>
          <w:rFonts w:ascii="宋体" w:eastAsia="宋体" w:cs="宋体" w:hint="eastAsia"/>
          <w:kern w:val="0"/>
          <w:sz w:val="18"/>
          <w:szCs w:val="18"/>
          <w:lang w:val="zh-CN"/>
        </w:rPr>
        <w:t>）。</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Pr>
          <w:rFonts w:ascii="宋体" w:eastAsia="宋体" w:cs="宋体"/>
          <w:kern w:val="0"/>
          <w:sz w:val="18"/>
          <w:szCs w:val="18"/>
          <w:lang w:val="zh-CN"/>
        </w:rPr>
        <w:t>37</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Pr>
          <w:rFonts w:ascii="宋体" w:eastAsia="宋体" w:cs="宋体"/>
          <w:kern w:val="0"/>
          <w:sz w:val="18"/>
          <w:szCs w:val="18"/>
          <w:lang w:val="zh-CN"/>
        </w:rPr>
        <w:t>38</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w:t>
      </w:r>
      <w:r>
        <w:rPr>
          <w:rFonts w:ascii="宋体" w:eastAsia="宋体" w:cs="宋体"/>
          <w:kern w:val="0"/>
          <w:sz w:val="18"/>
          <w:szCs w:val="18"/>
          <w:lang w:val="zh-CN"/>
        </w:rPr>
        <w:t>39</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w:t>
      </w:r>
      <w:r>
        <w:rPr>
          <w:rFonts w:ascii="宋体" w:eastAsia="宋体" w:cs="宋体"/>
          <w:kern w:val="0"/>
          <w:sz w:val="18"/>
          <w:szCs w:val="18"/>
          <w:lang w:val="zh-CN"/>
        </w:rPr>
        <w:t>39.5</w:t>
      </w:r>
    </w:p>
    <w:p w:rsidR="002C0887" w:rsidRDefault="00E56518">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2-296</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问题：以</w:t>
      </w:r>
      <w:r>
        <w:rPr>
          <w:rFonts w:ascii="宋体" w:eastAsia="宋体" w:cs="宋体"/>
          <w:kern w:val="0"/>
          <w:sz w:val="18"/>
          <w:szCs w:val="18"/>
          <w:lang w:val="zh-CN"/>
        </w:rPr>
        <w:t>90%</w:t>
      </w:r>
      <w:r>
        <w:rPr>
          <w:rFonts w:ascii="宋体" w:eastAsia="宋体" w:cs="宋体" w:hint="eastAsia"/>
          <w:kern w:val="0"/>
          <w:sz w:val="18"/>
          <w:szCs w:val="18"/>
          <w:lang w:val="zh-CN"/>
        </w:rPr>
        <w:t>的置信水平推断该保险公司投保人平均年龄所在的范围（</w:t>
      </w:r>
      <w:r>
        <w:rPr>
          <w:rFonts w:ascii="宋体" w:eastAsia="宋体" w:cs="宋体"/>
          <w:kern w:val="0"/>
          <w:sz w:val="18"/>
          <w:szCs w:val="18"/>
          <w:lang w:val="zh-CN"/>
        </w:rPr>
        <w:t xml:space="preserve">  </w:t>
      </w:r>
      <w:r>
        <w:rPr>
          <w:rFonts w:ascii="宋体" w:eastAsia="宋体" w:cs="宋体" w:hint="eastAsia"/>
          <w:kern w:val="0"/>
          <w:sz w:val="18"/>
          <w:szCs w:val="18"/>
          <w:lang w:val="zh-CN"/>
        </w:rPr>
        <w:t>）。</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sidR="0002129B">
        <w:rPr>
          <w:rFonts w:ascii="宋体" w:eastAsia="宋体" w:cs="宋体" w:hint="eastAsia"/>
          <w:kern w:val="0"/>
          <w:sz w:val="18"/>
          <w:szCs w:val="18"/>
          <w:lang w:val="zh-CN"/>
        </w:rPr>
        <w:t>（</w:t>
      </w:r>
      <w:r>
        <w:rPr>
          <w:rFonts w:ascii="宋体" w:eastAsia="宋体" w:cs="宋体"/>
          <w:kern w:val="0"/>
          <w:sz w:val="18"/>
          <w:szCs w:val="18"/>
          <w:lang w:val="zh-CN"/>
        </w:rPr>
        <w:t>35.131</w:t>
      </w:r>
      <w:r w:rsidR="0002129B">
        <w:rPr>
          <w:rFonts w:ascii="宋体" w:eastAsia="宋体" w:cs="宋体" w:hint="eastAsia"/>
          <w:kern w:val="0"/>
          <w:sz w:val="18"/>
          <w:szCs w:val="18"/>
          <w:lang w:val="zh-CN"/>
        </w:rPr>
        <w:t>，</w:t>
      </w:r>
      <w:r>
        <w:rPr>
          <w:rFonts w:ascii="宋体" w:eastAsia="宋体" w:cs="宋体"/>
          <w:kern w:val="0"/>
          <w:sz w:val="18"/>
          <w:szCs w:val="18"/>
          <w:lang w:val="zh-CN"/>
        </w:rPr>
        <w:t>43.781</w:t>
      </w:r>
      <w:r w:rsidR="0002129B">
        <w:rPr>
          <w:rFonts w:ascii="宋体" w:eastAsia="宋体" w:cs="宋体" w:hint="eastAsia"/>
          <w:kern w:val="0"/>
          <w:sz w:val="18"/>
          <w:szCs w:val="18"/>
          <w:lang w:val="zh-CN"/>
        </w:rPr>
        <w:t>）</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sidR="0002129B">
        <w:rPr>
          <w:rFonts w:ascii="宋体" w:eastAsia="宋体" w:cs="宋体" w:hint="eastAsia"/>
          <w:kern w:val="0"/>
          <w:sz w:val="18"/>
          <w:szCs w:val="18"/>
          <w:lang w:val="zh-CN"/>
        </w:rPr>
        <w:t>（</w:t>
      </w:r>
      <w:r>
        <w:rPr>
          <w:rFonts w:ascii="宋体" w:eastAsia="宋体" w:cs="宋体"/>
          <w:kern w:val="0"/>
          <w:sz w:val="18"/>
          <w:szCs w:val="18"/>
          <w:lang w:val="zh-CN"/>
        </w:rPr>
        <w:t>37.311</w:t>
      </w:r>
      <w:r w:rsidR="0002129B">
        <w:rPr>
          <w:rFonts w:ascii="宋体" w:eastAsia="宋体" w:cs="宋体" w:hint="eastAsia"/>
          <w:kern w:val="0"/>
          <w:sz w:val="18"/>
          <w:szCs w:val="18"/>
          <w:lang w:val="zh-CN"/>
        </w:rPr>
        <w:t>，</w:t>
      </w:r>
      <w:r>
        <w:rPr>
          <w:rFonts w:ascii="宋体" w:eastAsia="宋体" w:cs="宋体"/>
          <w:kern w:val="0"/>
          <w:sz w:val="18"/>
          <w:szCs w:val="18"/>
          <w:lang w:val="zh-CN"/>
        </w:rPr>
        <w:t>41.689</w:t>
      </w:r>
      <w:r w:rsidR="0002129B">
        <w:rPr>
          <w:rFonts w:ascii="宋体" w:eastAsia="宋体" w:cs="宋体" w:hint="eastAsia"/>
          <w:kern w:val="0"/>
          <w:sz w:val="18"/>
          <w:szCs w:val="18"/>
          <w:lang w:val="zh-CN"/>
        </w:rPr>
        <w:t>）</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w:t>
      </w:r>
      <w:r w:rsidR="0002129B">
        <w:rPr>
          <w:rFonts w:ascii="宋体" w:eastAsia="宋体" w:cs="宋体" w:hint="eastAsia"/>
          <w:kern w:val="0"/>
          <w:sz w:val="18"/>
          <w:szCs w:val="18"/>
          <w:lang w:val="zh-CN"/>
        </w:rPr>
        <w:t>（</w:t>
      </w:r>
      <w:r>
        <w:rPr>
          <w:rFonts w:ascii="宋体" w:eastAsia="宋体" w:cs="宋体"/>
          <w:kern w:val="0"/>
          <w:sz w:val="18"/>
          <w:szCs w:val="18"/>
          <w:lang w:val="zh-CN"/>
        </w:rPr>
        <w:t>36.870</w:t>
      </w:r>
      <w:r w:rsidR="0002129B">
        <w:rPr>
          <w:rFonts w:ascii="宋体" w:eastAsia="宋体" w:cs="宋体" w:hint="eastAsia"/>
          <w:kern w:val="0"/>
          <w:sz w:val="18"/>
          <w:szCs w:val="18"/>
          <w:lang w:val="zh-CN"/>
        </w:rPr>
        <w:t>，</w:t>
      </w:r>
      <w:r>
        <w:rPr>
          <w:rFonts w:ascii="宋体" w:eastAsia="宋体" w:cs="宋体"/>
          <w:kern w:val="0"/>
          <w:sz w:val="18"/>
          <w:szCs w:val="18"/>
          <w:lang w:val="zh-CN"/>
        </w:rPr>
        <w:t>42.130</w:t>
      </w:r>
      <w:r w:rsidR="0002129B">
        <w:rPr>
          <w:rFonts w:ascii="宋体" w:eastAsia="宋体" w:cs="宋体" w:hint="eastAsia"/>
          <w:kern w:val="0"/>
          <w:sz w:val="18"/>
          <w:szCs w:val="18"/>
          <w:lang w:val="zh-CN"/>
        </w:rPr>
        <w:t>）</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w:t>
      </w:r>
      <w:r w:rsidR="0002129B">
        <w:rPr>
          <w:rFonts w:ascii="宋体" w:eastAsia="宋体" w:cs="宋体" w:hint="eastAsia"/>
          <w:kern w:val="0"/>
          <w:sz w:val="18"/>
          <w:szCs w:val="18"/>
          <w:lang w:val="zh-CN"/>
        </w:rPr>
        <w:t>（</w:t>
      </w:r>
      <w:r>
        <w:rPr>
          <w:rFonts w:ascii="宋体" w:eastAsia="宋体" w:cs="宋体"/>
          <w:kern w:val="0"/>
          <w:sz w:val="18"/>
          <w:szCs w:val="18"/>
          <w:lang w:val="zh-CN"/>
        </w:rPr>
        <w:t>36.013</w:t>
      </w:r>
      <w:r w:rsidR="0002129B">
        <w:rPr>
          <w:rFonts w:ascii="宋体" w:eastAsia="宋体" w:cs="宋体" w:hint="eastAsia"/>
          <w:kern w:val="0"/>
          <w:sz w:val="18"/>
          <w:szCs w:val="18"/>
          <w:lang w:val="zh-CN"/>
        </w:rPr>
        <w:t>，</w:t>
      </w:r>
      <w:r>
        <w:rPr>
          <w:rFonts w:ascii="宋体" w:eastAsia="宋体" w:cs="宋体"/>
          <w:kern w:val="0"/>
          <w:sz w:val="18"/>
          <w:szCs w:val="18"/>
          <w:lang w:val="zh-CN"/>
        </w:rPr>
        <w:t>42.768</w:t>
      </w:r>
      <w:r w:rsidR="0002129B">
        <w:rPr>
          <w:rFonts w:ascii="宋体" w:eastAsia="宋体" w:cs="宋体" w:hint="eastAsia"/>
          <w:kern w:val="0"/>
          <w:sz w:val="18"/>
          <w:szCs w:val="18"/>
          <w:lang w:val="zh-CN"/>
        </w:rPr>
        <w:t>）</w:t>
      </w:r>
    </w:p>
    <w:p w:rsidR="002C0887" w:rsidRPr="00291E1B" w:rsidRDefault="00E56518">
      <w:pPr>
        <w:autoSpaceDE w:val="0"/>
        <w:autoSpaceDN w:val="0"/>
        <w:adjustRightInd w:val="0"/>
        <w:jc w:val="left"/>
        <w:rPr>
          <w:rFonts w:ascii="宋体" w:eastAsia="宋体" w:cs="宋体" w:hint="eastAsia"/>
          <w:kern w:val="0"/>
          <w:sz w:val="18"/>
          <w:szCs w:val="18"/>
        </w:rPr>
      </w:pPr>
      <w:r>
        <w:rPr>
          <w:rFonts w:ascii="宋体" w:eastAsia="宋体" w:cs="宋体" w:hint="eastAsia"/>
          <w:kern w:val="0"/>
          <w:sz w:val="18"/>
          <w:szCs w:val="18"/>
          <w:lang w:val="zh-CN"/>
        </w:rPr>
        <w:t>选项五：</w:t>
      </w: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3-296</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lastRenderedPageBreak/>
        <w:t>问题：以</w:t>
      </w:r>
      <w:r>
        <w:rPr>
          <w:rFonts w:ascii="宋体" w:eastAsia="宋体" w:cs="宋体"/>
          <w:kern w:val="0"/>
          <w:sz w:val="18"/>
          <w:szCs w:val="18"/>
          <w:lang w:val="zh-CN"/>
        </w:rPr>
        <w:t>9</w:t>
      </w:r>
      <w:r w:rsidR="00B804FA">
        <w:rPr>
          <w:rFonts w:ascii="宋体" w:eastAsia="宋体" w:cs="宋体"/>
          <w:kern w:val="0"/>
          <w:sz w:val="18"/>
          <w:szCs w:val="18"/>
          <w:lang w:val="zh-CN"/>
        </w:rPr>
        <w:t>8.3</w:t>
      </w:r>
      <w:r>
        <w:rPr>
          <w:rFonts w:ascii="宋体" w:eastAsia="宋体" w:cs="宋体"/>
          <w:kern w:val="0"/>
          <w:sz w:val="18"/>
          <w:szCs w:val="18"/>
          <w:lang w:val="zh-CN"/>
        </w:rPr>
        <w:t>5%</w:t>
      </w:r>
      <w:r>
        <w:rPr>
          <w:rFonts w:ascii="宋体" w:eastAsia="宋体" w:cs="宋体" w:hint="eastAsia"/>
          <w:kern w:val="0"/>
          <w:sz w:val="18"/>
          <w:szCs w:val="18"/>
          <w:lang w:val="zh-CN"/>
        </w:rPr>
        <w:t>的置信水平推断</w:t>
      </w:r>
      <w:r w:rsidR="0002129B">
        <w:rPr>
          <w:rFonts w:ascii="宋体" w:eastAsia="宋体" w:cs="宋体" w:hint="eastAsia"/>
          <w:kern w:val="0"/>
          <w:sz w:val="18"/>
          <w:szCs w:val="18"/>
          <w:lang w:val="zh-CN"/>
        </w:rPr>
        <w:t>该保险公司投保人平均年龄所在的范围（</w:t>
      </w:r>
      <w:r w:rsidR="0002129B">
        <w:rPr>
          <w:rFonts w:ascii="宋体" w:eastAsia="宋体" w:cs="宋体"/>
          <w:kern w:val="0"/>
          <w:sz w:val="18"/>
          <w:szCs w:val="18"/>
          <w:lang w:val="zh-CN"/>
        </w:rPr>
        <w:t xml:space="preserve">  </w:t>
      </w:r>
      <w:r w:rsidR="0002129B">
        <w:rPr>
          <w:rFonts w:ascii="宋体" w:eastAsia="宋体" w:cs="宋体" w:hint="eastAsia"/>
          <w:kern w:val="0"/>
          <w:sz w:val="18"/>
          <w:szCs w:val="18"/>
          <w:lang w:val="zh-CN"/>
        </w:rPr>
        <w:t>）。</w:t>
      </w:r>
    </w:p>
    <w:p w:rsidR="0002129B" w:rsidRDefault="0002129B" w:rsidP="0002129B">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Pr>
          <w:rFonts w:ascii="宋体" w:eastAsia="宋体" w:cs="宋体"/>
          <w:kern w:val="0"/>
          <w:sz w:val="18"/>
          <w:szCs w:val="18"/>
          <w:lang w:val="zh-CN"/>
        </w:rPr>
        <w:t>35.131</w:t>
      </w:r>
      <w:r>
        <w:rPr>
          <w:rFonts w:ascii="宋体" w:eastAsia="宋体" w:cs="宋体" w:hint="eastAsia"/>
          <w:kern w:val="0"/>
          <w:sz w:val="18"/>
          <w:szCs w:val="18"/>
          <w:lang w:val="zh-CN"/>
        </w:rPr>
        <w:t>，</w:t>
      </w:r>
      <w:r>
        <w:rPr>
          <w:rFonts w:ascii="宋体" w:eastAsia="宋体" w:cs="宋体"/>
          <w:kern w:val="0"/>
          <w:sz w:val="18"/>
          <w:szCs w:val="18"/>
          <w:lang w:val="zh-CN"/>
        </w:rPr>
        <w:t>43.781</w:t>
      </w:r>
      <w:r>
        <w:rPr>
          <w:rFonts w:ascii="宋体" w:eastAsia="宋体" w:cs="宋体" w:hint="eastAsia"/>
          <w:kern w:val="0"/>
          <w:sz w:val="18"/>
          <w:szCs w:val="18"/>
          <w:lang w:val="zh-CN"/>
        </w:rPr>
        <w:t>）</w:t>
      </w:r>
    </w:p>
    <w:p w:rsidR="0002129B" w:rsidRDefault="0002129B" w:rsidP="0002129B">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Pr>
          <w:rFonts w:ascii="宋体" w:eastAsia="宋体" w:cs="宋体"/>
          <w:kern w:val="0"/>
          <w:sz w:val="18"/>
          <w:szCs w:val="18"/>
          <w:lang w:val="zh-CN"/>
        </w:rPr>
        <w:t>37.311</w:t>
      </w:r>
      <w:r>
        <w:rPr>
          <w:rFonts w:ascii="宋体" w:eastAsia="宋体" w:cs="宋体" w:hint="eastAsia"/>
          <w:kern w:val="0"/>
          <w:sz w:val="18"/>
          <w:szCs w:val="18"/>
          <w:lang w:val="zh-CN"/>
        </w:rPr>
        <w:t>，</w:t>
      </w:r>
      <w:r>
        <w:rPr>
          <w:rFonts w:ascii="宋体" w:eastAsia="宋体" w:cs="宋体"/>
          <w:kern w:val="0"/>
          <w:sz w:val="18"/>
          <w:szCs w:val="18"/>
          <w:lang w:val="zh-CN"/>
        </w:rPr>
        <w:t>41.689</w:t>
      </w:r>
      <w:r>
        <w:rPr>
          <w:rFonts w:ascii="宋体" w:eastAsia="宋体" w:cs="宋体" w:hint="eastAsia"/>
          <w:kern w:val="0"/>
          <w:sz w:val="18"/>
          <w:szCs w:val="18"/>
          <w:lang w:val="zh-CN"/>
        </w:rPr>
        <w:t>）</w:t>
      </w:r>
    </w:p>
    <w:p w:rsidR="0002129B" w:rsidRDefault="0002129B" w:rsidP="0002129B">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w:t>
      </w:r>
      <w:r>
        <w:rPr>
          <w:rFonts w:ascii="宋体" w:eastAsia="宋体" w:cs="宋体"/>
          <w:kern w:val="0"/>
          <w:sz w:val="18"/>
          <w:szCs w:val="18"/>
          <w:lang w:val="zh-CN"/>
        </w:rPr>
        <w:t>36.870</w:t>
      </w:r>
      <w:r>
        <w:rPr>
          <w:rFonts w:ascii="宋体" w:eastAsia="宋体" w:cs="宋体" w:hint="eastAsia"/>
          <w:kern w:val="0"/>
          <w:sz w:val="18"/>
          <w:szCs w:val="18"/>
          <w:lang w:val="zh-CN"/>
        </w:rPr>
        <w:t>，</w:t>
      </w:r>
      <w:r>
        <w:rPr>
          <w:rFonts w:ascii="宋体" w:eastAsia="宋体" w:cs="宋体"/>
          <w:kern w:val="0"/>
          <w:sz w:val="18"/>
          <w:szCs w:val="18"/>
          <w:lang w:val="zh-CN"/>
        </w:rPr>
        <w:t>42.130</w:t>
      </w:r>
      <w:r>
        <w:rPr>
          <w:rFonts w:ascii="宋体" w:eastAsia="宋体" w:cs="宋体" w:hint="eastAsia"/>
          <w:kern w:val="0"/>
          <w:sz w:val="18"/>
          <w:szCs w:val="18"/>
          <w:lang w:val="zh-CN"/>
        </w:rPr>
        <w:t>）</w:t>
      </w:r>
    </w:p>
    <w:p w:rsidR="0002129B" w:rsidRDefault="0002129B" w:rsidP="0002129B">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w:t>
      </w:r>
      <w:r>
        <w:rPr>
          <w:rFonts w:ascii="宋体" w:eastAsia="宋体" w:cs="宋体"/>
          <w:kern w:val="0"/>
          <w:sz w:val="18"/>
          <w:szCs w:val="18"/>
          <w:lang w:val="zh-CN"/>
        </w:rPr>
        <w:t>36.</w:t>
      </w:r>
      <w:r w:rsidR="00B804FA">
        <w:rPr>
          <w:rFonts w:ascii="宋体" w:eastAsia="宋体" w:cs="宋体"/>
          <w:kern w:val="0"/>
          <w:sz w:val="18"/>
          <w:szCs w:val="18"/>
          <w:lang w:val="zh-CN"/>
        </w:rPr>
        <w:t>232</w:t>
      </w:r>
      <w:r>
        <w:rPr>
          <w:rFonts w:ascii="宋体" w:eastAsia="宋体" w:cs="宋体" w:hint="eastAsia"/>
          <w:kern w:val="0"/>
          <w:sz w:val="18"/>
          <w:szCs w:val="18"/>
          <w:lang w:val="zh-CN"/>
        </w:rPr>
        <w:t>，</w:t>
      </w:r>
      <w:r>
        <w:rPr>
          <w:rFonts w:ascii="宋体" w:eastAsia="宋体" w:cs="宋体"/>
          <w:kern w:val="0"/>
          <w:sz w:val="18"/>
          <w:szCs w:val="18"/>
          <w:lang w:val="zh-CN"/>
        </w:rPr>
        <w:t>42.768</w:t>
      </w:r>
      <w:r>
        <w:rPr>
          <w:rFonts w:ascii="宋体" w:eastAsia="宋体" w:cs="宋体" w:hint="eastAsia"/>
          <w:kern w:val="0"/>
          <w:sz w:val="18"/>
          <w:szCs w:val="18"/>
          <w:lang w:val="zh-CN"/>
        </w:rPr>
        <w:t>）</w:t>
      </w: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32-302</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假定全球珠宝店中在销钻石的价格服从于正态分布。现随机抽取</w:t>
      </w:r>
      <w:r>
        <w:rPr>
          <w:rFonts w:ascii="宋体" w:eastAsia="宋体" w:cs="宋体"/>
          <w:kern w:val="0"/>
          <w:sz w:val="18"/>
          <w:szCs w:val="18"/>
          <w:lang w:val="zh-CN"/>
        </w:rPr>
        <w:t>53940</w:t>
      </w:r>
      <w:r>
        <w:rPr>
          <w:rFonts w:ascii="宋体" w:eastAsia="宋体" w:cs="宋体" w:hint="eastAsia"/>
          <w:kern w:val="0"/>
          <w:sz w:val="18"/>
          <w:szCs w:val="18"/>
          <w:lang w:val="zh-CN"/>
        </w:rPr>
        <w:t>颗钻石（数据集</w:t>
      </w:r>
      <w:r>
        <w:rPr>
          <w:rFonts w:ascii="宋体" w:eastAsia="宋体" w:cs="宋体"/>
          <w:kern w:val="0"/>
          <w:sz w:val="18"/>
          <w:szCs w:val="18"/>
          <w:lang w:val="zh-CN"/>
        </w:rPr>
        <w:t>6-6</w:t>
      </w:r>
      <w:r>
        <w:rPr>
          <w:rFonts w:ascii="宋体" w:eastAsia="宋体" w:cs="宋体" w:hint="eastAsia"/>
          <w:kern w:val="0"/>
          <w:sz w:val="18"/>
          <w:szCs w:val="18"/>
          <w:lang w:val="zh-CN"/>
        </w:rPr>
        <w:t>），调查每颗钻石的价格（单位：美金）并做记录（见变量</w:t>
      </w:r>
      <w:r>
        <w:rPr>
          <w:rFonts w:ascii="宋体" w:eastAsia="宋体" w:cs="宋体"/>
          <w:kern w:val="0"/>
          <w:sz w:val="18"/>
          <w:szCs w:val="18"/>
          <w:lang w:val="zh-CN"/>
        </w:rPr>
        <w:t>price</w:t>
      </w:r>
      <w:r>
        <w:rPr>
          <w:rFonts w:ascii="宋体" w:eastAsia="宋体" w:cs="宋体" w:hint="eastAsia"/>
          <w:kern w:val="0"/>
          <w:sz w:val="18"/>
          <w:szCs w:val="18"/>
          <w:lang w:val="zh-CN"/>
        </w:rPr>
        <w:t>）。请在显著性水平</w:t>
      </w:r>
      <w:r>
        <w:rPr>
          <w:rFonts w:ascii="宋体" w:eastAsia="宋体" w:cs="宋体"/>
          <w:kern w:val="0"/>
          <w:sz w:val="18"/>
          <w:szCs w:val="18"/>
          <w:lang w:val="zh-CN"/>
        </w:rPr>
        <w:t>0.05</w:t>
      </w:r>
      <w:r>
        <w:rPr>
          <w:rFonts w:ascii="宋体" w:eastAsia="宋体" w:cs="宋体" w:hint="eastAsia"/>
          <w:kern w:val="0"/>
          <w:sz w:val="18"/>
          <w:szCs w:val="18"/>
          <w:lang w:val="zh-CN"/>
        </w:rPr>
        <w:t>下检验钻石的平均价格等于</w:t>
      </w:r>
      <w:r>
        <w:rPr>
          <w:rFonts w:ascii="宋体" w:eastAsia="宋体" w:cs="宋体"/>
          <w:kern w:val="0"/>
          <w:sz w:val="18"/>
          <w:szCs w:val="18"/>
          <w:lang w:val="zh-CN"/>
        </w:rPr>
        <w:t>3900</w:t>
      </w:r>
      <w:r>
        <w:rPr>
          <w:rFonts w:ascii="宋体" w:eastAsia="宋体" w:cs="宋体" w:hint="eastAsia"/>
          <w:kern w:val="0"/>
          <w:sz w:val="18"/>
          <w:szCs w:val="18"/>
          <w:lang w:val="zh-CN"/>
        </w:rPr>
        <w:t>美金的假设。</w:t>
      </w: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1-302</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w:t>
      </w:r>
      <w:r>
        <w:rPr>
          <w:rFonts w:ascii="宋体" w:eastAsia="宋体" w:cs="宋体" w:hint="eastAsia"/>
          <w:color w:val="000000"/>
          <w:kern w:val="0"/>
          <w:sz w:val="18"/>
          <w:szCs w:val="18"/>
          <w:lang w:val="zh-CN"/>
        </w:rPr>
        <w:t>所选取的原假设最好是（</w:t>
      </w:r>
      <w:r>
        <w:rPr>
          <w:rFonts w:ascii="宋体" w:eastAsia="宋体" w:cs="宋体"/>
          <w:color w:val="000000"/>
          <w:kern w:val="0"/>
          <w:sz w:val="18"/>
          <w:szCs w:val="18"/>
          <w:lang w:val="zh-CN"/>
        </w:rPr>
        <w:t xml:space="preserve"> </w:t>
      </w:r>
      <w:r>
        <w:rPr>
          <w:rFonts w:ascii="宋体" w:eastAsia="宋体" w:cs="宋体" w:hint="eastAsia"/>
          <w:color w:val="000000"/>
          <w:kern w:val="0"/>
          <w:sz w:val="18"/>
          <w:szCs w:val="18"/>
          <w:lang w:val="zh-CN"/>
        </w:rPr>
        <w:t>）。</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sidR="00EE401B" w:rsidRPr="002C0887">
        <w:rPr>
          <w:rFonts w:ascii="宋体" w:eastAsia="宋体" w:cs="宋体" w:hint="eastAsia"/>
          <w:kern w:val="0"/>
          <w:sz w:val="18"/>
          <w:szCs w:val="18"/>
          <w:lang w:val="zh-CN"/>
        </w:rPr>
        <w:object w:dxaOrig="94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15.75pt" o:ole="">
            <v:imagedata r:id="rId6" o:title=""/>
          </v:shape>
          <o:OLEObject Type="Embed" ProgID="Equation.3" ShapeID="_x0000_i1025" DrawAspect="Content" ObjectID="_1685853266" r:id="rId7"/>
        </w:objec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sidR="00EE401B" w:rsidRPr="002C0887">
        <w:rPr>
          <w:rFonts w:ascii="宋体" w:eastAsia="宋体" w:cs="宋体" w:hint="eastAsia"/>
          <w:kern w:val="0"/>
          <w:sz w:val="18"/>
          <w:szCs w:val="18"/>
          <w:lang w:val="zh-CN"/>
        </w:rPr>
        <w:object w:dxaOrig="940" w:dyaOrig="320">
          <v:shape id="_x0000_i1026" type="#_x0000_t75" style="width:47.25pt;height:15.75pt" o:ole="">
            <v:imagedata r:id="rId8" o:title=""/>
          </v:shape>
          <o:OLEObject Type="Embed" ProgID="Equation.3" ShapeID="_x0000_i1026" DrawAspect="Content" ObjectID="_1685853267" r:id="rId9"/>
        </w:objec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w:t>
      </w:r>
      <w:r w:rsidR="00EE401B" w:rsidRPr="002C0887">
        <w:rPr>
          <w:rFonts w:ascii="宋体" w:eastAsia="宋体" w:cs="宋体" w:hint="eastAsia"/>
          <w:kern w:val="0"/>
          <w:sz w:val="18"/>
          <w:szCs w:val="18"/>
          <w:lang w:val="zh-CN"/>
        </w:rPr>
        <w:object w:dxaOrig="960" w:dyaOrig="320">
          <v:shape id="_x0000_i1027" type="#_x0000_t75" style="width:48pt;height:15.75pt" o:ole="">
            <v:imagedata r:id="rId10" o:title=""/>
          </v:shape>
          <o:OLEObject Type="Embed" ProgID="Equation.3" ShapeID="_x0000_i1027" DrawAspect="Content" ObjectID="_1685853268" r:id="rId11"/>
        </w:objec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w:t>
      </w:r>
      <w:r w:rsidR="00EE401B" w:rsidRPr="002C0887">
        <w:rPr>
          <w:rFonts w:ascii="宋体" w:eastAsia="宋体" w:cs="宋体" w:hint="eastAsia"/>
          <w:kern w:val="0"/>
          <w:sz w:val="18"/>
          <w:szCs w:val="18"/>
          <w:lang w:val="zh-CN"/>
        </w:rPr>
        <w:object w:dxaOrig="960" w:dyaOrig="320">
          <v:shape id="_x0000_i1028" type="#_x0000_t75" style="width:48pt;height:15.75pt" o:ole="">
            <v:imagedata r:id="rId12" o:title=""/>
          </v:shape>
          <o:OLEObject Type="Embed" ProgID="Equation.3" ShapeID="_x0000_i1028" DrawAspect="Content" ObjectID="_1685853269" r:id="rId13"/>
        </w:object>
      </w:r>
    </w:p>
    <w:p w:rsidR="002C0887" w:rsidRDefault="00E56518">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2-302</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w:t>
      </w:r>
      <w:r>
        <w:rPr>
          <w:rFonts w:ascii="宋体" w:eastAsia="宋体" w:cs="宋体" w:hint="eastAsia"/>
          <w:color w:val="000000"/>
          <w:sz w:val="18"/>
          <w:szCs w:val="18"/>
        </w:rPr>
        <w:t>计算出检验统计量的值约为（</w:t>
      </w:r>
      <w:r>
        <w:rPr>
          <w:rFonts w:ascii="宋体" w:eastAsia="宋体" w:cs="宋体"/>
          <w:color w:val="000000"/>
          <w:sz w:val="18"/>
          <w:szCs w:val="18"/>
        </w:rPr>
        <w:t xml:space="preserve"> </w:t>
      </w:r>
      <w:r>
        <w:rPr>
          <w:rFonts w:ascii="宋体" w:eastAsia="宋体" w:cs="宋体" w:hint="eastAsia"/>
          <w:color w:val="000000"/>
          <w:sz w:val="18"/>
          <w:szCs w:val="18"/>
        </w:rPr>
        <w:t>）。</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Pr>
          <w:rFonts w:ascii="宋体" w:eastAsia="宋体" w:cs="宋体"/>
          <w:color w:val="000000"/>
          <w:sz w:val="18"/>
          <w:szCs w:val="18"/>
          <w:lang w:val="zh-CN"/>
        </w:rPr>
        <w:t>0.51</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Pr>
          <w:rFonts w:ascii="宋体" w:eastAsia="宋体" w:cs="宋体"/>
          <w:color w:val="000000"/>
          <w:kern w:val="0"/>
          <w:sz w:val="18"/>
          <w:szCs w:val="18"/>
          <w:lang w:val="zh-CN"/>
        </w:rPr>
        <w:t>1</w:t>
      </w:r>
      <w:r>
        <w:rPr>
          <w:rFonts w:ascii="宋体" w:eastAsia="宋体" w:cs="宋体"/>
          <w:color w:val="000000"/>
          <w:sz w:val="18"/>
          <w:szCs w:val="18"/>
        </w:rPr>
        <w:t>.01</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w:t>
      </w:r>
      <w:r>
        <w:rPr>
          <w:rFonts w:ascii="宋体" w:eastAsia="宋体" w:cs="宋体"/>
          <w:color w:val="000000"/>
          <w:kern w:val="0"/>
          <w:sz w:val="18"/>
          <w:szCs w:val="18"/>
          <w:lang w:val="zh-CN"/>
        </w:rPr>
        <w:t>1</w:t>
      </w:r>
      <w:r>
        <w:rPr>
          <w:rFonts w:ascii="宋体" w:eastAsia="宋体" w:cs="宋体"/>
          <w:color w:val="000000"/>
          <w:sz w:val="18"/>
          <w:szCs w:val="18"/>
        </w:rPr>
        <w:t>.51</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w:t>
      </w:r>
      <w:r>
        <w:rPr>
          <w:rFonts w:ascii="宋体" w:eastAsia="宋体" w:cs="宋体"/>
          <w:color w:val="000000"/>
          <w:kern w:val="0"/>
          <w:sz w:val="18"/>
          <w:szCs w:val="18"/>
          <w:lang w:val="zh-CN"/>
        </w:rPr>
        <w:t>1.91</w:t>
      </w:r>
    </w:p>
    <w:p w:rsidR="002C0887" w:rsidRDefault="00E56518">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3-302</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color w:val="000000"/>
          <w:kern w:val="0"/>
          <w:sz w:val="18"/>
          <w:szCs w:val="18"/>
          <w:lang w:val="zh-CN"/>
        </w:rPr>
      </w:pPr>
      <w:r>
        <w:rPr>
          <w:rFonts w:ascii="宋体" w:eastAsia="宋体" w:cs="宋体" w:hint="eastAsia"/>
          <w:kern w:val="0"/>
          <w:sz w:val="18"/>
          <w:szCs w:val="18"/>
          <w:lang w:val="zh-CN"/>
        </w:rPr>
        <w:t>问题：</w:t>
      </w:r>
      <w:r>
        <w:rPr>
          <w:rFonts w:ascii="宋体" w:eastAsia="宋体" w:cs="宋体" w:hint="eastAsia"/>
          <w:color w:val="000000"/>
          <w:kern w:val="0"/>
          <w:sz w:val="18"/>
          <w:szCs w:val="18"/>
          <w:lang w:val="zh-CN"/>
        </w:rPr>
        <w:t>计算出的</w:t>
      </w:r>
      <w:r>
        <w:rPr>
          <w:rFonts w:ascii="宋体" w:eastAsia="宋体" w:cs="宋体"/>
          <w:color w:val="000000"/>
          <w:kern w:val="0"/>
          <w:sz w:val="18"/>
          <w:szCs w:val="18"/>
          <w:lang w:val="zh-CN"/>
        </w:rPr>
        <w:t>p</w:t>
      </w:r>
      <w:r>
        <w:rPr>
          <w:rFonts w:ascii="宋体" w:eastAsia="宋体" w:cs="宋体" w:hint="eastAsia"/>
          <w:color w:val="000000"/>
          <w:kern w:val="0"/>
          <w:sz w:val="18"/>
          <w:szCs w:val="18"/>
          <w:lang w:val="zh-CN"/>
        </w:rPr>
        <w:t>值约为（</w:t>
      </w:r>
      <w:r>
        <w:rPr>
          <w:rFonts w:ascii="宋体" w:eastAsia="宋体" w:cs="宋体"/>
          <w:color w:val="000000"/>
          <w:kern w:val="0"/>
          <w:sz w:val="18"/>
          <w:szCs w:val="18"/>
          <w:lang w:val="zh-CN"/>
        </w:rPr>
        <w:t xml:space="preserve"> </w:t>
      </w:r>
      <w:r>
        <w:rPr>
          <w:rFonts w:ascii="宋体" w:eastAsia="宋体" w:cs="宋体" w:hint="eastAsia"/>
          <w:color w:val="000000"/>
          <w:kern w:val="0"/>
          <w:sz w:val="18"/>
          <w:szCs w:val="18"/>
          <w:lang w:val="zh-CN"/>
        </w:rPr>
        <w:t>）。</w:t>
      </w: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Pr>
          <w:rFonts w:ascii="宋体" w:eastAsia="宋体" w:cs="宋体"/>
          <w:color w:val="000000"/>
          <w:sz w:val="18"/>
          <w:szCs w:val="18"/>
        </w:rPr>
        <w:t>0.007</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Pr>
          <w:rFonts w:ascii="宋体" w:eastAsia="宋体" w:cs="宋体"/>
          <w:color w:val="000000"/>
          <w:sz w:val="18"/>
          <w:szCs w:val="18"/>
        </w:rPr>
        <w:t>0.014</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w:t>
      </w:r>
      <w:r>
        <w:rPr>
          <w:rFonts w:ascii="宋体" w:eastAsia="宋体" w:cs="宋体"/>
          <w:color w:val="000000"/>
          <w:kern w:val="0"/>
          <w:sz w:val="18"/>
          <w:szCs w:val="18"/>
          <w:lang w:val="zh-CN"/>
        </w:rPr>
        <w:t>0.028</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w:t>
      </w:r>
      <w:r>
        <w:rPr>
          <w:rFonts w:ascii="宋体" w:eastAsia="宋体" w:cs="宋体"/>
          <w:color w:val="000000"/>
          <w:kern w:val="0"/>
          <w:sz w:val="18"/>
          <w:szCs w:val="18"/>
          <w:lang w:val="zh-CN"/>
        </w:rPr>
        <w:t>0.056</w:t>
      </w:r>
    </w:p>
    <w:p w:rsidR="002C0887" w:rsidRDefault="00E56518">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4-302</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w:t>
      </w:r>
      <w:r>
        <w:rPr>
          <w:rFonts w:ascii="宋体" w:eastAsia="宋体" w:cs="宋体" w:hint="eastAsia"/>
          <w:color w:val="000000"/>
          <w:kern w:val="0"/>
          <w:sz w:val="18"/>
          <w:szCs w:val="18"/>
          <w:lang w:val="zh-CN"/>
        </w:rPr>
        <w:t>得到的结论是（</w:t>
      </w:r>
      <w:r>
        <w:rPr>
          <w:rFonts w:ascii="宋体" w:eastAsia="宋体" w:cs="宋体"/>
          <w:color w:val="000000"/>
          <w:kern w:val="0"/>
          <w:sz w:val="18"/>
          <w:szCs w:val="18"/>
          <w:lang w:val="zh-CN"/>
        </w:rPr>
        <w:t xml:space="preserve"> </w:t>
      </w:r>
      <w:r>
        <w:rPr>
          <w:rFonts w:ascii="宋体" w:eastAsia="宋体" w:cs="宋体" w:hint="eastAsia"/>
          <w:color w:val="000000"/>
          <w:kern w:val="0"/>
          <w:sz w:val="18"/>
          <w:szCs w:val="18"/>
          <w:lang w:val="zh-CN"/>
        </w:rPr>
        <w:t>）。</w:t>
      </w:r>
    </w:p>
    <w:p w:rsidR="002C0887" w:rsidRDefault="00E56518">
      <w:pPr>
        <w:autoSpaceDE w:val="0"/>
        <w:autoSpaceDN w:val="0"/>
        <w:adjustRightInd w:val="0"/>
        <w:jc w:val="left"/>
        <w:rPr>
          <w:rFonts w:ascii="宋体" w:eastAsia="宋体" w:cs="宋体"/>
          <w:color w:val="000000"/>
          <w:kern w:val="0"/>
          <w:sz w:val="18"/>
          <w:szCs w:val="18"/>
          <w:lang w:val="zh-CN"/>
        </w:rPr>
      </w:pPr>
      <w:r>
        <w:rPr>
          <w:rFonts w:ascii="宋体" w:eastAsia="宋体" w:cs="宋体" w:hint="eastAsia"/>
          <w:kern w:val="0"/>
          <w:sz w:val="18"/>
          <w:szCs w:val="18"/>
          <w:lang w:val="zh-CN"/>
        </w:rPr>
        <w:t>选项一：</w:t>
      </w:r>
      <w:r>
        <w:rPr>
          <w:rFonts w:ascii="宋体" w:eastAsia="宋体" w:cs="宋体"/>
          <w:color w:val="000000"/>
          <w:kern w:val="0"/>
          <w:sz w:val="18"/>
          <w:szCs w:val="18"/>
          <w:lang w:val="zh-CN"/>
        </w:rPr>
        <w:t>p</w:t>
      </w:r>
      <w:r>
        <w:rPr>
          <w:rFonts w:ascii="宋体" w:eastAsia="宋体" w:cs="宋体" w:hint="eastAsia"/>
          <w:color w:val="000000"/>
          <w:kern w:val="0"/>
          <w:sz w:val="18"/>
          <w:szCs w:val="18"/>
          <w:lang w:val="zh-CN"/>
        </w:rPr>
        <w:t>值小于</w:t>
      </w:r>
      <w:r>
        <w:rPr>
          <w:rFonts w:ascii="宋体" w:eastAsia="宋体" w:cs="宋体"/>
          <w:color w:val="000000"/>
          <w:kern w:val="0"/>
          <w:sz w:val="18"/>
          <w:szCs w:val="18"/>
          <w:lang w:val="zh-CN"/>
        </w:rPr>
        <w:t>0.05</w:t>
      </w:r>
      <w:r>
        <w:rPr>
          <w:rFonts w:ascii="宋体" w:eastAsia="宋体" w:cs="宋体" w:hint="eastAsia"/>
          <w:color w:val="000000"/>
          <w:kern w:val="0"/>
          <w:sz w:val="18"/>
          <w:szCs w:val="18"/>
          <w:lang w:val="zh-CN"/>
        </w:rPr>
        <w:t>，有理由拒绝原假设</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Pr>
          <w:rFonts w:ascii="宋体" w:eastAsia="宋体" w:cs="宋体"/>
          <w:color w:val="000000"/>
          <w:kern w:val="0"/>
          <w:sz w:val="18"/>
          <w:szCs w:val="18"/>
          <w:lang w:val="zh-CN"/>
        </w:rPr>
        <w:t>p</w:t>
      </w:r>
      <w:r>
        <w:rPr>
          <w:rFonts w:ascii="宋体" w:eastAsia="宋体" w:cs="宋体" w:hint="eastAsia"/>
          <w:color w:val="000000"/>
          <w:kern w:val="0"/>
          <w:sz w:val="18"/>
          <w:szCs w:val="18"/>
          <w:lang w:val="zh-CN"/>
        </w:rPr>
        <w:t>值大于</w:t>
      </w:r>
      <w:r>
        <w:rPr>
          <w:rFonts w:ascii="宋体" w:eastAsia="宋体" w:cs="宋体"/>
          <w:color w:val="000000"/>
          <w:kern w:val="0"/>
          <w:sz w:val="18"/>
          <w:szCs w:val="18"/>
          <w:lang w:val="zh-CN"/>
        </w:rPr>
        <w:t>0.05</w:t>
      </w:r>
      <w:r>
        <w:rPr>
          <w:rFonts w:ascii="宋体" w:eastAsia="宋体" w:cs="宋体" w:hint="eastAsia"/>
          <w:color w:val="000000"/>
          <w:kern w:val="0"/>
          <w:sz w:val="18"/>
          <w:szCs w:val="18"/>
          <w:lang w:val="zh-CN"/>
        </w:rPr>
        <w:t>，没有理由拒绝原假设</w:t>
      </w:r>
    </w:p>
    <w:p w:rsidR="002C0887" w:rsidRDefault="00E56518">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选项三：</w:t>
      </w:r>
      <w:r>
        <w:rPr>
          <w:rFonts w:ascii="宋体" w:eastAsia="宋体" w:cs="宋体"/>
          <w:color w:val="000000"/>
          <w:kern w:val="0"/>
          <w:sz w:val="18"/>
          <w:szCs w:val="18"/>
          <w:lang w:val="zh-CN"/>
        </w:rPr>
        <w:t>p</w:t>
      </w:r>
      <w:r>
        <w:rPr>
          <w:rFonts w:ascii="宋体" w:eastAsia="宋体" w:cs="宋体" w:hint="eastAsia"/>
          <w:color w:val="000000"/>
          <w:kern w:val="0"/>
          <w:sz w:val="18"/>
          <w:szCs w:val="18"/>
          <w:lang w:val="zh-CN"/>
        </w:rPr>
        <w:t>值大于</w:t>
      </w:r>
      <w:r>
        <w:rPr>
          <w:rFonts w:ascii="宋体" w:eastAsia="宋体" w:cs="宋体"/>
          <w:color w:val="000000"/>
          <w:kern w:val="0"/>
          <w:sz w:val="18"/>
          <w:szCs w:val="18"/>
          <w:lang w:val="zh-CN"/>
        </w:rPr>
        <w:t>0.025</w:t>
      </w:r>
      <w:r>
        <w:rPr>
          <w:rFonts w:ascii="宋体" w:eastAsia="宋体" w:cs="宋体" w:hint="eastAsia"/>
          <w:color w:val="000000"/>
          <w:kern w:val="0"/>
          <w:sz w:val="18"/>
          <w:szCs w:val="18"/>
          <w:lang w:val="zh-CN"/>
        </w:rPr>
        <w:t>，没有理由拒绝原假设</w:t>
      </w:r>
      <w:r>
        <w:rPr>
          <w:rFonts w:ascii="宋体" w:eastAsia="宋体" w:cs="宋体" w:hint="eastAsia"/>
          <w:kern w:val="0"/>
          <w:sz w:val="18"/>
          <w:szCs w:val="18"/>
          <w:lang w:val="zh-CN"/>
        </w:rPr>
        <w:t>选项四：</w:t>
      </w:r>
      <w:r>
        <w:rPr>
          <w:rFonts w:ascii="宋体" w:eastAsia="宋体" w:cs="宋体"/>
          <w:color w:val="000000"/>
          <w:kern w:val="0"/>
          <w:sz w:val="18"/>
          <w:szCs w:val="18"/>
          <w:lang w:val="zh-CN"/>
        </w:rPr>
        <w:t>p</w:t>
      </w:r>
      <w:r>
        <w:rPr>
          <w:rFonts w:ascii="宋体" w:eastAsia="宋体" w:cs="宋体" w:hint="eastAsia"/>
          <w:color w:val="000000"/>
          <w:kern w:val="0"/>
          <w:sz w:val="18"/>
          <w:szCs w:val="18"/>
          <w:lang w:val="zh-CN"/>
        </w:rPr>
        <w:t>值小于</w:t>
      </w:r>
      <w:r>
        <w:rPr>
          <w:rFonts w:ascii="宋体" w:eastAsia="宋体" w:cs="宋体"/>
          <w:color w:val="000000"/>
          <w:kern w:val="0"/>
          <w:sz w:val="18"/>
          <w:szCs w:val="18"/>
          <w:lang w:val="zh-CN"/>
        </w:rPr>
        <w:t>0.025</w:t>
      </w:r>
      <w:r>
        <w:rPr>
          <w:rFonts w:ascii="宋体" w:eastAsia="宋体" w:cs="宋体" w:hint="eastAsia"/>
          <w:color w:val="000000"/>
          <w:kern w:val="0"/>
          <w:sz w:val="18"/>
          <w:szCs w:val="18"/>
          <w:lang w:val="zh-CN"/>
        </w:rPr>
        <w:t>，有理由拒绝原假设</w:t>
      </w:r>
      <w:r>
        <w:rPr>
          <w:rFonts w:ascii="宋体" w:eastAsia="宋体" w:cs="宋体" w:hint="eastAsia"/>
          <w:kern w:val="0"/>
          <w:sz w:val="18"/>
          <w:szCs w:val="18"/>
          <w:lang w:val="zh-CN"/>
        </w:rPr>
        <w:t>选项五：</w:t>
      </w: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5-302</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w:t>
      </w:r>
      <w:r>
        <w:rPr>
          <w:rFonts w:ascii="宋体" w:eastAsia="宋体" w:cs="宋体" w:hint="eastAsia"/>
          <w:color w:val="000000"/>
          <w:sz w:val="18"/>
          <w:szCs w:val="18"/>
        </w:rPr>
        <w:t>若显著性水平为</w:t>
      </w:r>
      <w:r>
        <w:rPr>
          <w:rFonts w:ascii="宋体" w:eastAsia="宋体" w:cs="宋体"/>
          <w:color w:val="000000"/>
          <w:sz w:val="18"/>
          <w:szCs w:val="18"/>
        </w:rPr>
        <w:t>0.1</w:t>
      </w:r>
      <w:r>
        <w:rPr>
          <w:rFonts w:ascii="宋体" w:eastAsia="宋体" w:cs="宋体" w:hint="eastAsia"/>
          <w:color w:val="000000"/>
          <w:sz w:val="18"/>
          <w:szCs w:val="18"/>
        </w:rPr>
        <w:t>，得到的结论是（</w:t>
      </w:r>
      <w:r>
        <w:rPr>
          <w:rFonts w:ascii="宋体" w:eastAsia="宋体" w:cs="宋体"/>
          <w:color w:val="000000"/>
          <w:sz w:val="18"/>
          <w:szCs w:val="18"/>
        </w:rPr>
        <w:t xml:space="preserve"> </w:t>
      </w:r>
      <w:r>
        <w:rPr>
          <w:rFonts w:ascii="宋体" w:eastAsia="宋体" w:cs="宋体" w:hint="eastAsia"/>
          <w:color w:val="000000"/>
          <w:sz w:val="18"/>
          <w:szCs w:val="18"/>
        </w:rPr>
        <w:t>）。</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Pr>
          <w:rFonts w:ascii="宋体" w:eastAsia="宋体" w:cs="宋体"/>
          <w:color w:val="000000"/>
          <w:kern w:val="0"/>
          <w:sz w:val="18"/>
          <w:szCs w:val="18"/>
          <w:lang w:val="zh-CN"/>
        </w:rPr>
        <w:t>p</w:t>
      </w:r>
      <w:r>
        <w:rPr>
          <w:rFonts w:ascii="宋体" w:eastAsia="宋体" w:cs="宋体" w:hint="eastAsia"/>
          <w:color w:val="000000"/>
          <w:kern w:val="0"/>
          <w:sz w:val="18"/>
          <w:szCs w:val="18"/>
          <w:lang w:val="zh-CN"/>
        </w:rPr>
        <w:t>值小于</w:t>
      </w:r>
      <w:r>
        <w:rPr>
          <w:rFonts w:ascii="宋体" w:eastAsia="宋体" w:cs="宋体"/>
          <w:color w:val="000000"/>
          <w:kern w:val="0"/>
          <w:sz w:val="18"/>
          <w:szCs w:val="18"/>
          <w:lang w:val="zh-CN"/>
        </w:rPr>
        <w:t>0.1</w:t>
      </w:r>
      <w:r>
        <w:rPr>
          <w:rFonts w:ascii="宋体" w:eastAsia="宋体" w:cs="宋体" w:hint="eastAsia"/>
          <w:color w:val="000000"/>
          <w:kern w:val="0"/>
          <w:sz w:val="18"/>
          <w:szCs w:val="18"/>
          <w:lang w:val="zh-CN"/>
        </w:rPr>
        <w:t>，有理由拒绝原假设</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Pr>
          <w:rFonts w:ascii="宋体" w:eastAsia="宋体" w:cs="宋体"/>
          <w:color w:val="000000"/>
          <w:kern w:val="0"/>
          <w:sz w:val="18"/>
          <w:szCs w:val="18"/>
          <w:lang w:val="zh-CN"/>
        </w:rPr>
        <w:t>p</w:t>
      </w:r>
      <w:r>
        <w:rPr>
          <w:rFonts w:ascii="宋体" w:eastAsia="宋体" w:cs="宋体" w:hint="eastAsia"/>
          <w:color w:val="000000"/>
          <w:kern w:val="0"/>
          <w:sz w:val="18"/>
          <w:szCs w:val="18"/>
          <w:lang w:val="zh-CN"/>
        </w:rPr>
        <w:t>值大于</w:t>
      </w:r>
      <w:r>
        <w:rPr>
          <w:rFonts w:ascii="宋体" w:eastAsia="宋体" w:cs="宋体"/>
          <w:color w:val="000000"/>
          <w:kern w:val="0"/>
          <w:sz w:val="18"/>
          <w:szCs w:val="18"/>
          <w:lang w:val="zh-CN"/>
        </w:rPr>
        <w:t>0.1</w:t>
      </w:r>
      <w:r>
        <w:rPr>
          <w:rFonts w:ascii="宋体" w:eastAsia="宋体" w:cs="宋体" w:hint="eastAsia"/>
          <w:color w:val="000000"/>
          <w:kern w:val="0"/>
          <w:sz w:val="18"/>
          <w:szCs w:val="18"/>
          <w:lang w:val="zh-CN"/>
        </w:rPr>
        <w:t>，没有理由拒绝原假设</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w:t>
      </w:r>
      <w:r>
        <w:rPr>
          <w:rFonts w:ascii="宋体" w:eastAsia="宋体" w:cs="宋体"/>
          <w:color w:val="000000"/>
          <w:kern w:val="0"/>
          <w:sz w:val="18"/>
          <w:szCs w:val="18"/>
          <w:lang w:val="zh-CN"/>
        </w:rPr>
        <w:t>p</w:t>
      </w:r>
      <w:r>
        <w:rPr>
          <w:rFonts w:ascii="宋体" w:eastAsia="宋体" w:cs="宋体" w:hint="eastAsia"/>
          <w:color w:val="000000"/>
          <w:kern w:val="0"/>
          <w:sz w:val="18"/>
          <w:szCs w:val="18"/>
          <w:lang w:val="zh-CN"/>
        </w:rPr>
        <w:t>值大于</w:t>
      </w:r>
      <w:r>
        <w:rPr>
          <w:rFonts w:ascii="宋体" w:eastAsia="宋体" w:cs="宋体"/>
          <w:color w:val="000000"/>
          <w:kern w:val="0"/>
          <w:sz w:val="18"/>
          <w:szCs w:val="18"/>
          <w:lang w:val="zh-CN"/>
        </w:rPr>
        <w:t>0.05</w:t>
      </w:r>
      <w:r>
        <w:rPr>
          <w:rFonts w:ascii="宋体" w:eastAsia="宋体" w:cs="宋体" w:hint="eastAsia"/>
          <w:color w:val="000000"/>
          <w:kern w:val="0"/>
          <w:sz w:val="18"/>
          <w:szCs w:val="18"/>
          <w:lang w:val="zh-CN"/>
        </w:rPr>
        <w:t>，没有理由拒绝原假设</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w:t>
      </w:r>
      <w:r>
        <w:rPr>
          <w:rFonts w:ascii="宋体" w:eastAsia="宋体" w:cs="宋体"/>
          <w:color w:val="000000"/>
          <w:kern w:val="0"/>
          <w:sz w:val="18"/>
          <w:szCs w:val="18"/>
          <w:lang w:val="zh-CN"/>
        </w:rPr>
        <w:t>p</w:t>
      </w:r>
      <w:r>
        <w:rPr>
          <w:rFonts w:ascii="宋体" w:eastAsia="宋体" w:cs="宋体" w:hint="eastAsia"/>
          <w:color w:val="000000"/>
          <w:kern w:val="0"/>
          <w:sz w:val="18"/>
          <w:szCs w:val="18"/>
          <w:lang w:val="zh-CN"/>
        </w:rPr>
        <w:t>值小于</w:t>
      </w:r>
      <w:r>
        <w:rPr>
          <w:rFonts w:ascii="宋体" w:eastAsia="宋体" w:cs="宋体"/>
          <w:color w:val="000000"/>
          <w:kern w:val="0"/>
          <w:sz w:val="18"/>
          <w:szCs w:val="18"/>
          <w:lang w:val="zh-CN"/>
        </w:rPr>
        <w:t>0.05</w:t>
      </w:r>
      <w:r>
        <w:rPr>
          <w:rFonts w:ascii="宋体" w:eastAsia="宋体" w:cs="宋体" w:hint="eastAsia"/>
          <w:color w:val="000000"/>
          <w:kern w:val="0"/>
          <w:sz w:val="18"/>
          <w:szCs w:val="18"/>
          <w:lang w:val="zh-CN"/>
        </w:rPr>
        <w:t>，有理由拒绝原假设</w:t>
      </w:r>
    </w:p>
    <w:p w:rsidR="002C0887" w:rsidRDefault="00E56518">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33-356</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lastRenderedPageBreak/>
        <w:t>随机在全球珠宝店中抽取在销钻石，研究钻石的价格（单位：美金）是否受颜色等级显著影响。</w:t>
      </w:r>
      <w:r w:rsidR="0030608B">
        <w:rPr>
          <w:rFonts w:ascii="宋体" w:eastAsia="宋体" w:cs="宋体" w:hint="eastAsia"/>
          <w:kern w:val="0"/>
          <w:sz w:val="18"/>
          <w:szCs w:val="18"/>
          <w:lang w:val="zh-CN"/>
        </w:rPr>
        <w:t>在</w:t>
      </w:r>
      <w:r>
        <w:rPr>
          <w:rFonts w:ascii="宋体" w:eastAsia="宋体" w:cs="宋体" w:hint="eastAsia"/>
          <w:kern w:val="0"/>
          <w:sz w:val="18"/>
          <w:szCs w:val="18"/>
          <w:lang w:val="zh-CN"/>
        </w:rPr>
        <w:t>数据集</w:t>
      </w:r>
      <w:r>
        <w:rPr>
          <w:rFonts w:ascii="宋体" w:eastAsia="宋体" w:cs="宋体"/>
          <w:kern w:val="0"/>
          <w:sz w:val="18"/>
          <w:szCs w:val="18"/>
          <w:lang w:val="zh-CN"/>
        </w:rPr>
        <w:t>7-15</w:t>
      </w:r>
      <w:r w:rsidR="0030608B">
        <w:rPr>
          <w:rFonts w:ascii="宋体" w:eastAsia="宋体" w:cs="宋体"/>
          <w:kern w:val="0"/>
          <w:sz w:val="18"/>
          <w:szCs w:val="18"/>
          <w:lang w:val="zh-CN"/>
        </w:rPr>
        <w:t>中</w:t>
      </w:r>
      <w:r>
        <w:rPr>
          <w:rFonts w:ascii="宋体" w:eastAsia="宋体" w:cs="宋体" w:hint="eastAsia"/>
          <w:kern w:val="0"/>
          <w:sz w:val="18"/>
          <w:szCs w:val="18"/>
          <w:lang w:val="zh-CN"/>
        </w:rPr>
        <w:t>，钻石价格请见变量</w:t>
      </w:r>
      <w:r>
        <w:rPr>
          <w:rFonts w:ascii="宋体" w:eastAsia="宋体" w:cs="宋体"/>
          <w:kern w:val="0"/>
          <w:sz w:val="18"/>
          <w:szCs w:val="18"/>
          <w:lang w:val="zh-CN"/>
        </w:rPr>
        <w:t>price</w:t>
      </w:r>
      <w:r>
        <w:rPr>
          <w:rFonts w:ascii="宋体" w:eastAsia="宋体" w:cs="宋体" w:hint="eastAsia"/>
          <w:kern w:val="0"/>
          <w:sz w:val="18"/>
          <w:szCs w:val="18"/>
          <w:lang w:val="zh-CN"/>
        </w:rPr>
        <w:t>，钻石颜色等级请见变量</w:t>
      </w:r>
      <w:r>
        <w:rPr>
          <w:rFonts w:ascii="宋体" w:eastAsia="宋体" w:cs="宋体"/>
          <w:kern w:val="0"/>
          <w:sz w:val="18"/>
          <w:szCs w:val="18"/>
          <w:lang w:val="zh-CN"/>
        </w:rPr>
        <w:t>color</w:t>
      </w:r>
      <w:r>
        <w:rPr>
          <w:rFonts w:ascii="宋体" w:eastAsia="宋体" w:cs="宋体" w:hint="eastAsia"/>
          <w:kern w:val="0"/>
          <w:sz w:val="18"/>
          <w:szCs w:val="18"/>
          <w:lang w:val="zh-CN"/>
        </w:rPr>
        <w:t>（从最差</w:t>
      </w:r>
      <w:r>
        <w:rPr>
          <w:rFonts w:ascii="宋体" w:eastAsia="宋体" w:cs="宋体"/>
          <w:kern w:val="0"/>
          <w:sz w:val="18"/>
          <w:szCs w:val="18"/>
          <w:lang w:val="zh-CN"/>
        </w:rPr>
        <w:t>J</w:t>
      </w:r>
      <w:r>
        <w:rPr>
          <w:rFonts w:ascii="宋体" w:eastAsia="宋体" w:cs="宋体" w:hint="eastAsia"/>
          <w:kern w:val="0"/>
          <w:sz w:val="18"/>
          <w:szCs w:val="18"/>
          <w:lang w:val="zh-CN"/>
        </w:rPr>
        <w:t>到最好</w:t>
      </w:r>
      <w:r>
        <w:rPr>
          <w:rFonts w:ascii="宋体" w:eastAsia="宋体" w:cs="宋体"/>
          <w:kern w:val="0"/>
          <w:sz w:val="18"/>
          <w:szCs w:val="18"/>
          <w:lang w:val="zh-CN"/>
        </w:rPr>
        <w:t>D</w:t>
      </w:r>
      <w:r>
        <w:rPr>
          <w:rFonts w:ascii="宋体" w:eastAsia="宋体" w:cs="宋体" w:hint="eastAsia"/>
          <w:kern w:val="0"/>
          <w:sz w:val="18"/>
          <w:szCs w:val="18"/>
          <w:lang w:val="zh-CN"/>
        </w:rPr>
        <w:t>分为</w:t>
      </w:r>
      <w:r>
        <w:rPr>
          <w:rFonts w:ascii="宋体" w:eastAsia="宋体" w:cs="宋体"/>
          <w:kern w:val="0"/>
          <w:sz w:val="18"/>
          <w:szCs w:val="18"/>
          <w:lang w:val="zh-CN"/>
        </w:rPr>
        <w:t>J</w:t>
      </w:r>
      <w:r>
        <w:rPr>
          <w:rFonts w:ascii="宋体" w:eastAsia="宋体" w:cs="宋体" w:hint="eastAsia"/>
          <w:kern w:val="0"/>
          <w:sz w:val="18"/>
          <w:szCs w:val="18"/>
          <w:lang w:val="zh-CN"/>
        </w:rPr>
        <w:t>、</w:t>
      </w:r>
      <w:r>
        <w:rPr>
          <w:rFonts w:ascii="宋体" w:eastAsia="宋体" w:cs="宋体"/>
          <w:kern w:val="0"/>
          <w:sz w:val="18"/>
          <w:szCs w:val="18"/>
          <w:lang w:val="zh-CN"/>
        </w:rPr>
        <w:t>I</w:t>
      </w:r>
      <w:r>
        <w:rPr>
          <w:rFonts w:ascii="宋体" w:eastAsia="宋体" w:cs="宋体" w:hint="eastAsia"/>
          <w:kern w:val="0"/>
          <w:sz w:val="18"/>
          <w:szCs w:val="18"/>
          <w:lang w:val="zh-CN"/>
        </w:rPr>
        <w:t>、</w:t>
      </w:r>
      <w:r>
        <w:rPr>
          <w:rFonts w:ascii="宋体" w:eastAsia="宋体" w:cs="宋体"/>
          <w:kern w:val="0"/>
          <w:sz w:val="18"/>
          <w:szCs w:val="18"/>
          <w:lang w:val="zh-CN"/>
        </w:rPr>
        <w:t>H</w:t>
      </w:r>
      <w:r>
        <w:rPr>
          <w:rFonts w:ascii="宋体" w:eastAsia="宋体" w:cs="宋体" w:hint="eastAsia"/>
          <w:kern w:val="0"/>
          <w:sz w:val="18"/>
          <w:szCs w:val="18"/>
          <w:lang w:val="zh-CN"/>
        </w:rPr>
        <w:t>、</w:t>
      </w:r>
      <w:r>
        <w:rPr>
          <w:rFonts w:ascii="宋体" w:eastAsia="宋体" w:cs="宋体"/>
          <w:kern w:val="0"/>
          <w:sz w:val="18"/>
          <w:szCs w:val="18"/>
          <w:lang w:val="zh-CN"/>
        </w:rPr>
        <w:t>G</w:t>
      </w:r>
      <w:r>
        <w:rPr>
          <w:rFonts w:ascii="宋体" w:eastAsia="宋体" w:cs="宋体" w:hint="eastAsia"/>
          <w:kern w:val="0"/>
          <w:sz w:val="18"/>
          <w:szCs w:val="18"/>
          <w:lang w:val="zh-CN"/>
        </w:rPr>
        <w:t>、</w:t>
      </w:r>
      <w:r>
        <w:rPr>
          <w:rFonts w:ascii="宋体" w:eastAsia="宋体" w:cs="宋体"/>
          <w:kern w:val="0"/>
          <w:sz w:val="18"/>
          <w:szCs w:val="18"/>
          <w:lang w:val="zh-CN"/>
        </w:rPr>
        <w:t>F</w:t>
      </w:r>
      <w:r>
        <w:rPr>
          <w:rFonts w:ascii="宋体" w:eastAsia="宋体" w:cs="宋体" w:hint="eastAsia"/>
          <w:kern w:val="0"/>
          <w:sz w:val="18"/>
          <w:szCs w:val="18"/>
          <w:lang w:val="zh-CN"/>
        </w:rPr>
        <w:t>、</w:t>
      </w:r>
      <w:r>
        <w:rPr>
          <w:rFonts w:ascii="宋体" w:eastAsia="宋体" w:cs="宋体"/>
          <w:kern w:val="0"/>
          <w:sz w:val="18"/>
          <w:szCs w:val="18"/>
          <w:lang w:val="zh-CN"/>
        </w:rPr>
        <w:t>E</w:t>
      </w:r>
      <w:r>
        <w:rPr>
          <w:rFonts w:ascii="宋体" w:eastAsia="宋体" w:cs="宋体" w:hint="eastAsia"/>
          <w:kern w:val="0"/>
          <w:sz w:val="18"/>
          <w:szCs w:val="18"/>
          <w:lang w:val="zh-CN"/>
        </w:rPr>
        <w:t>、</w:t>
      </w:r>
      <w:r>
        <w:rPr>
          <w:rFonts w:ascii="宋体" w:eastAsia="宋体" w:cs="宋体"/>
          <w:kern w:val="0"/>
          <w:sz w:val="18"/>
          <w:szCs w:val="18"/>
          <w:lang w:val="zh-CN"/>
        </w:rPr>
        <w:t>D</w:t>
      </w:r>
      <w:r>
        <w:rPr>
          <w:rFonts w:ascii="宋体" w:eastAsia="宋体" w:cs="宋体" w:hint="eastAsia"/>
          <w:kern w:val="0"/>
          <w:sz w:val="18"/>
          <w:szCs w:val="18"/>
          <w:lang w:val="zh-CN"/>
        </w:rPr>
        <w:t>七个等级）。假定方差分析的前提条件满足，请在显著性水平</w:t>
      </w:r>
      <w:r>
        <w:rPr>
          <w:rFonts w:ascii="宋体" w:eastAsia="宋体" w:cs="宋体"/>
          <w:kern w:val="0"/>
          <w:sz w:val="18"/>
          <w:szCs w:val="18"/>
          <w:lang w:val="zh-CN"/>
        </w:rPr>
        <w:t>0.05</w:t>
      </w:r>
      <w:r>
        <w:rPr>
          <w:rFonts w:ascii="宋体" w:eastAsia="宋体" w:cs="宋体" w:hint="eastAsia"/>
          <w:kern w:val="0"/>
          <w:sz w:val="18"/>
          <w:szCs w:val="18"/>
          <w:lang w:val="zh-CN"/>
        </w:rPr>
        <w:t>下检验这七种颜色等级钻石的平均价格（分别用</w:t>
      </w:r>
      <w:r w:rsidR="00EE401B" w:rsidRPr="002C0887">
        <w:rPr>
          <w:rFonts w:ascii="宋体" w:eastAsia="宋体" w:cs="宋体" w:hint="eastAsia"/>
          <w:kern w:val="0"/>
          <w:sz w:val="18"/>
          <w:szCs w:val="18"/>
          <w:lang w:val="zh-CN"/>
        </w:rPr>
        <w:object w:dxaOrig="1540" w:dyaOrig="360">
          <v:shape id="_x0000_i1029" type="#_x0000_t75" style="width:77.25pt;height:18pt" o:ole="">
            <v:imagedata r:id="rId14" o:title=""/>
          </v:shape>
          <o:OLEObject Type="Embed" ProgID="Equation.3" ShapeID="_x0000_i1029" DrawAspect="Content" ObjectID="_1685853270" r:id="rId15"/>
        </w:object>
      </w:r>
      <w:r>
        <w:rPr>
          <w:rFonts w:ascii="宋体" w:eastAsia="宋体" w:cs="宋体" w:hint="eastAsia"/>
          <w:kern w:val="0"/>
          <w:sz w:val="18"/>
          <w:szCs w:val="18"/>
          <w:lang w:val="zh-CN"/>
        </w:rPr>
        <w:t>表示）相等的假设。</w:t>
      </w:r>
    </w:p>
    <w:p w:rsidR="002C0887" w:rsidRDefault="002C0887">
      <w:pPr>
        <w:autoSpaceDE w:val="0"/>
        <w:autoSpaceDN w:val="0"/>
        <w:adjustRightInd w:val="0"/>
        <w:jc w:val="left"/>
        <w:rPr>
          <w:rFonts w:ascii="宋体" w:eastAsia="宋体" w:cs="宋体"/>
          <w:kern w:val="0"/>
          <w:sz w:val="18"/>
          <w:szCs w:val="18"/>
          <w:lang w:val="zh-CN"/>
        </w:rPr>
      </w:pP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1-356</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问题：该方差分析的备择假设是（</w:t>
      </w:r>
      <w:r>
        <w:rPr>
          <w:rFonts w:ascii="宋体" w:eastAsia="宋体" w:cs="宋体"/>
          <w:kern w:val="0"/>
          <w:sz w:val="18"/>
          <w:szCs w:val="18"/>
          <w:lang w:val="zh-CN"/>
        </w:rPr>
        <w:t xml:space="preserve"> </w:t>
      </w:r>
      <w:r>
        <w:rPr>
          <w:rFonts w:ascii="宋体" w:eastAsia="宋体" w:cs="宋体" w:hint="eastAsia"/>
          <w:kern w:val="0"/>
          <w:sz w:val="18"/>
          <w:szCs w:val="18"/>
          <w:lang w:val="zh-CN"/>
        </w:rPr>
        <w:t>）。</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sidR="00EE401B" w:rsidRPr="002C0887">
        <w:rPr>
          <w:rFonts w:ascii="宋体" w:eastAsia="宋体" w:cs="宋体" w:hint="eastAsia"/>
          <w:kern w:val="0"/>
          <w:sz w:val="18"/>
          <w:szCs w:val="18"/>
          <w:lang w:val="zh-CN"/>
        </w:rPr>
        <w:object w:dxaOrig="2180" w:dyaOrig="360">
          <v:shape id="_x0000_i1030" type="#_x0000_t75" style="width:108.75pt;height:18pt" o:ole="">
            <v:imagedata r:id="rId16" o:title=""/>
          </v:shape>
          <o:OLEObject Type="Embed" ProgID="Equation.3" ShapeID="_x0000_i1030" DrawAspect="Content" ObjectID="_1685853271" r:id="rId17"/>
        </w:object>
      </w:r>
      <w:r>
        <w:rPr>
          <w:rFonts w:ascii="宋体" w:eastAsia="宋体" w:cs="宋体"/>
          <w:kern w:val="0"/>
          <w:sz w:val="18"/>
          <w:szCs w:val="18"/>
          <w:lang w:val="zh-CN"/>
        </w:rPr>
        <w:t xml:space="preserve">  </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sidR="00EE401B" w:rsidRPr="002C0887">
        <w:rPr>
          <w:rFonts w:ascii="宋体" w:eastAsia="宋体" w:cs="宋体" w:hint="eastAsia"/>
          <w:kern w:val="0"/>
          <w:sz w:val="18"/>
          <w:szCs w:val="18"/>
          <w:lang w:val="zh-CN"/>
        </w:rPr>
        <w:object w:dxaOrig="2200" w:dyaOrig="360">
          <v:shape id="_x0000_i1031" type="#_x0000_t75" style="width:110.25pt;height:18pt" o:ole="">
            <v:imagedata r:id="rId18" o:title=""/>
          </v:shape>
          <o:OLEObject Type="Embed" ProgID="Equation.3" ShapeID="_x0000_i1031" DrawAspect="Content" ObjectID="_1685853272" r:id="rId19"/>
        </w:object>
      </w:r>
      <w:r>
        <w:rPr>
          <w:rFonts w:ascii="宋体" w:eastAsia="宋体" w:cs="宋体"/>
          <w:kern w:val="0"/>
          <w:sz w:val="18"/>
          <w:szCs w:val="18"/>
          <w:lang w:val="zh-CN"/>
        </w:rPr>
        <w:t xml:space="preserve">  </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w:t>
      </w:r>
      <w:r w:rsidR="00EE401B" w:rsidRPr="002C0887">
        <w:rPr>
          <w:rFonts w:ascii="宋体" w:eastAsia="宋体" w:cs="宋体" w:hint="eastAsia"/>
          <w:kern w:val="0"/>
          <w:sz w:val="18"/>
          <w:szCs w:val="18"/>
          <w:lang w:val="zh-CN"/>
        </w:rPr>
        <w:object w:dxaOrig="1540" w:dyaOrig="360">
          <v:shape id="_x0000_i1032" type="#_x0000_t75" style="width:77.25pt;height:18pt" o:ole="">
            <v:imagedata r:id="rId20" o:title=""/>
          </v:shape>
          <o:OLEObject Type="Embed" ProgID="Equation.3" ShapeID="_x0000_i1032" DrawAspect="Content" ObjectID="_1685853273" r:id="rId21"/>
        </w:object>
      </w:r>
      <w:r>
        <w:rPr>
          <w:rFonts w:ascii="宋体" w:eastAsia="宋体" w:cs="宋体"/>
          <w:kern w:val="0"/>
          <w:sz w:val="18"/>
          <w:szCs w:val="18"/>
          <w:lang w:val="zh-CN"/>
        </w:rPr>
        <w:t xml:space="preserve"> </w:t>
      </w:r>
      <w:r>
        <w:rPr>
          <w:rFonts w:ascii="宋体" w:eastAsia="宋体" w:cs="宋体" w:hint="eastAsia"/>
          <w:kern w:val="0"/>
          <w:sz w:val="18"/>
          <w:szCs w:val="18"/>
          <w:lang w:val="zh-CN"/>
        </w:rPr>
        <w:t>不全相等</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w:t>
      </w:r>
      <w:r w:rsidR="00EE401B" w:rsidRPr="002C0887">
        <w:rPr>
          <w:rFonts w:ascii="宋体" w:eastAsia="宋体" w:cs="宋体" w:hint="eastAsia"/>
          <w:kern w:val="0"/>
          <w:sz w:val="18"/>
          <w:szCs w:val="18"/>
          <w:lang w:val="zh-CN"/>
        </w:rPr>
        <w:object w:dxaOrig="1540" w:dyaOrig="360">
          <v:shape id="_x0000_i1033" type="#_x0000_t75" style="width:77.25pt;height:18pt" o:ole="">
            <v:imagedata r:id="rId20" o:title=""/>
          </v:shape>
          <o:OLEObject Type="Embed" ProgID="Equation.3" ShapeID="_x0000_i1033" DrawAspect="Content" ObjectID="_1685853274" r:id="rId22"/>
        </w:object>
      </w:r>
      <w:r>
        <w:rPr>
          <w:rFonts w:ascii="宋体" w:eastAsia="宋体" w:cs="宋体"/>
          <w:kern w:val="0"/>
          <w:sz w:val="18"/>
          <w:szCs w:val="18"/>
          <w:lang w:val="zh-CN"/>
        </w:rPr>
        <w:t xml:space="preserve"> </w:t>
      </w:r>
      <w:r>
        <w:rPr>
          <w:rFonts w:ascii="宋体" w:eastAsia="宋体" w:cs="宋体" w:hint="eastAsia"/>
          <w:kern w:val="0"/>
          <w:sz w:val="18"/>
          <w:szCs w:val="18"/>
          <w:lang w:val="zh-CN"/>
        </w:rPr>
        <w:t>全不相等</w:t>
      </w:r>
    </w:p>
    <w:p w:rsidR="002C0887" w:rsidRDefault="00E56518">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2-356</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问题：方差分析中，组间均方最接近（</w:t>
      </w:r>
      <w:r>
        <w:rPr>
          <w:rFonts w:ascii="宋体" w:eastAsia="宋体" w:cs="宋体"/>
          <w:kern w:val="0"/>
          <w:sz w:val="18"/>
          <w:szCs w:val="18"/>
          <w:lang w:val="zh-CN"/>
        </w:rPr>
        <w:t xml:space="preserve"> </w:t>
      </w:r>
      <w:r>
        <w:rPr>
          <w:rFonts w:ascii="宋体" w:eastAsia="宋体" w:cs="宋体" w:hint="eastAsia"/>
          <w:kern w:val="0"/>
          <w:sz w:val="18"/>
          <w:szCs w:val="18"/>
          <w:lang w:val="zh-CN"/>
        </w:rPr>
        <w:t>）。</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Pr>
          <w:rFonts w:ascii="宋体" w:eastAsia="宋体" w:cs="宋体"/>
          <w:kern w:val="0"/>
          <w:sz w:val="18"/>
          <w:szCs w:val="18"/>
          <w:lang w:val="zh-CN"/>
        </w:rPr>
        <w:t>10</w:t>
      </w:r>
      <w:r>
        <w:rPr>
          <w:rFonts w:ascii="宋体" w:eastAsia="宋体" w:cs="宋体" w:hint="eastAsia"/>
          <w:kern w:val="0"/>
          <w:sz w:val="18"/>
          <w:szCs w:val="18"/>
          <w:lang w:val="zh-CN"/>
        </w:rPr>
        <w:t>的</w:t>
      </w:r>
      <w:r>
        <w:rPr>
          <w:rFonts w:ascii="宋体" w:eastAsia="宋体" w:cs="宋体"/>
          <w:kern w:val="0"/>
          <w:sz w:val="18"/>
          <w:szCs w:val="18"/>
          <w:lang w:val="zh-CN"/>
        </w:rPr>
        <w:t>3</w:t>
      </w:r>
      <w:r>
        <w:rPr>
          <w:rFonts w:ascii="宋体" w:eastAsia="宋体" w:cs="宋体" w:hint="eastAsia"/>
          <w:kern w:val="0"/>
          <w:sz w:val="18"/>
          <w:szCs w:val="18"/>
          <w:lang w:val="zh-CN"/>
        </w:rPr>
        <w:t>次方</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Pr>
          <w:rFonts w:ascii="宋体" w:eastAsia="宋体" w:cs="宋体"/>
          <w:kern w:val="0"/>
          <w:sz w:val="18"/>
          <w:szCs w:val="18"/>
          <w:lang w:val="zh-CN"/>
        </w:rPr>
        <w:t>10</w:t>
      </w:r>
      <w:r>
        <w:rPr>
          <w:rFonts w:ascii="宋体" w:eastAsia="宋体" w:cs="宋体" w:hint="eastAsia"/>
          <w:kern w:val="0"/>
          <w:sz w:val="18"/>
          <w:szCs w:val="18"/>
          <w:lang w:val="zh-CN"/>
        </w:rPr>
        <w:t>的</w:t>
      </w:r>
      <w:r>
        <w:rPr>
          <w:rFonts w:ascii="宋体" w:eastAsia="宋体" w:cs="宋体"/>
          <w:kern w:val="0"/>
          <w:sz w:val="18"/>
          <w:szCs w:val="18"/>
          <w:lang w:val="zh-CN"/>
        </w:rPr>
        <w:t>5</w:t>
      </w:r>
      <w:r>
        <w:rPr>
          <w:rFonts w:ascii="宋体" w:eastAsia="宋体" w:cs="宋体" w:hint="eastAsia"/>
          <w:kern w:val="0"/>
          <w:sz w:val="18"/>
          <w:szCs w:val="18"/>
          <w:lang w:val="zh-CN"/>
        </w:rPr>
        <w:t>次方</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w:t>
      </w:r>
      <w:r>
        <w:rPr>
          <w:rFonts w:ascii="宋体" w:eastAsia="宋体" w:cs="宋体"/>
          <w:kern w:val="0"/>
          <w:sz w:val="18"/>
          <w:szCs w:val="18"/>
          <w:lang w:val="zh-CN"/>
        </w:rPr>
        <w:t>10</w:t>
      </w:r>
      <w:r>
        <w:rPr>
          <w:rFonts w:ascii="宋体" w:eastAsia="宋体" w:cs="宋体" w:hint="eastAsia"/>
          <w:kern w:val="0"/>
          <w:sz w:val="18"/>
          <w:szCs w:val="18"/>
          <w:lang w:val="zh-CN"/>
        </w:rPr>
        <w:t>的</w:t>
      </w:r>
      <w:r>
        <w:rPr>
          <w:rFonts w:ascii="宋体" w:eastAsia="宋体" w:cs="宋体"/>
          <w:kern w:val="0"/>
          <w:sz w:val="18"/>
          <w:szCs w:val="18"/>
          <w:lang w:val="zh-CN"/>
        </w:rPr>
        <w:t>7</w:t>
      </w:r>
      <w:r>
        <w:rPr>
          <w:rFonts w:ascii="宋体" w:eastAsia="宋体" w:cs="宋体" w:hint="eastAsia"/>
          <w:kern w:val="0"/>
          <w:sz w:val="18"/>
          <w:szCs w:val="18"/>
          <w:lang w:val="zh-CN"/>
        </w:rPr>
        <w:t>次方</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w:t>
      </w:r>
      <w:r>
        <w:rPr>
          <w:rFonts w:ascii="宋体" w:eastAsia="宋体" w:cs="宋体"/>
          <w:kern w:val="0"/>
          <w:sz w:val="18"/>
          <w:szCs w:val="18"/>
          <w:lang w:val="zh-CN"/>
        </w:rPr>
        <w:t>10</w:t>
      </w:r>
      <w:r>
        <w:rPr>
          <w:rFonts w:ascii="宋体" w:eastAsia="宋体" w:cs="宋体" w:hint="eastAsia"/>
          <w:kern w:val="0"/>
          <w:sz w:val="18"/>
          <w:szCs w:val="18"/>
          <w:lang w:val="zh-CN"/>
        </w:rPr>
        <w:t>的</w:t>
      </w:r>
      <w:r>
        <w:rPr>
          <w:rFonts w:ascii="宋体" w:eastAsia="宋体" w:cs="宋体"/>
          <w:kern w:val="0"/>
          <w:sz w:val="18"/>
          <w:szCs w:val="18"/>
          <w:lang w:val="zh-CN"/>
        </w:rPr>
        <w:t>9</w:t>
      </w:r>
      <w:r>
        <w:rPr>
          <w:rFonts w:ascii="宋体" w:eastAsia="宋体" w:cs="宋体" w:hint="eastAsia"/>
          <w:kern w:val="0"/>
          <w:sz w:val="18"/>
          <w:szCs w:val="18"/>
          <w:lang w:val="zh-CN"/>
        </w:rPr>
        <w:t>次方</w:t>
      </w:r>
    </w:p>
    <w:p w:rsidR="002C0887" w:rsidRDefault="00E56518">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2C0887" w:rsidRDefault="002C0887">
      <w:pPr>
        <w:autoSpaceDE w:val="0"/>
        <w:autoSpaceDN w:val="0"/>
        <w:adjustRightInd w:val="0"/>
        <w:jc w:val="left"/>
        <w:rPr>
          <w:rFonts w:ascii="宋体" w:eastAsia="宋体" w:cs="宋体"/>
          <w:kern w:val="0"/>
          <w:sz w:val="18"/>
          <w:szCs w:val="18"/>
          <w:lang w:val="zh-CN"/>
        </w:rPr>
      </w:pP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3-356</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问题：方差分析中，组内均方最接近（</w:t>
      </w:r>
      <w:r>
        <w:rPr>
          <w:rFonts w:ascii="宋体" w:eastAsia="宋体" w:cs="宋体"/>
          <w:kern w:val="0"/>
          <w:sz w:val="18"/>
          <w:szCs w:val="18"/>
          <w:lang w:val="zh-CN"/>
        </w:rPr>
        <w:t xml:space="preserve"> </w:t>
      </w:r>
      <w:r>
        <w:rPr>
          <w:rFonts w:ascii="宋体" w:eastAsia="宋体" w:cs="宋体" w:hint="eastAsia"/>
          <w:kern w:val="0"/>
          <w:sz w:val="18"/>
          <w:szCs w:val="18"/>
          <w:lang w:val="zh-CN"/>
        </w:rPr>
        <w:t>）。</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Pr>
          <w:rFonts w:ascii="宋体" w:eastAsia="宋体" w:cs="宋体"/>
          <w:kern w:val="0"/>
          <w:sz w:val="18"/>
          <w:szCs w:val="18"/>
          <w:lang w:val="zh-CN"/>
        </w:rPr>
        <w:t>10</w:t>
      </w:r>
      <w:r>
        <w:rPr>
          <w:rFonts w:ascii="宋体" w:eastAsia="宋体" w:cs="宋体" w:hint="eastAsia"/>
          <w:kern w:val="0"/>
          <w:sz w:val="18"/>
          <w:szCs w:val="18"/>
          <w:lang w:val="zh-CN"/>
        </w:rPr>
        <w:t>的</w:t>
      </w:r>
      <w:r>
        <w:rPr>
          <w:rFonts w:ascii="宋体" w:eastAsia="宋体" w:cs="宋体"/>
          <w:kern w:val="0"/>
          <w:sz w:val="18"/>
          <w:szCs w:val="18"/>
          <w:lang w:val="zh-CN"/>
        </w:rPr>
        <w:t>3</w:t>
      </w:r>
      <w:r>
        <w:rPr>
          <w:rFonts w:ascii="宋体" w:eastAsia="宋体" w:cs="宋体" w:hint="eastAsia"/>
          <w:kern w:val="0"/>
          <w:sz w:val="18"/>
          <w:szCs w:val="18"/>
          <w:lang w:val="zh-CN"/>
        </w:rPr>
        <w:t>次方</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Pr>
          <w:rFonts w:ascii="宋体" w:eastAsia="宋体" w:cs="宋体"/>
          <w:kern w:val="0"/>
          <w:sz w:val="18"/>
          <w:szCs w:val="18"/>
          <w:lang w:val="zh-CN"/>
        </w:rPr>
        <w:t>10</w:t>
      </w:r>
      <w:r>
        <w:rPr>
          <w:rFonts w:ascii="宋体" w:eastAsia="宋体" w:cs="宋体" w:hint="eastAsia"/>
          <w:kern w:val="0"/>
          <w:sz w:val="18"/>
          <w:szCs w:val="18"/>
          <w:lang w:val="zh-CN"/>
        </w:rPr>
        <w:t>的</w:t>
      </w:r>
      <w:r>
        <w:rPr>
          <w:rFonts w:ascii="宋体" w:eastAsia="宋体" w:cs="宋体"/>
          <w:kern w:val="0"/>
          <w:sz w:val="18"/>
          <w:szCs w:val="18"/>
          <w:lang w:val="zh-CN"/>
        </w:rPr>
        <w:t>5</w:t>
      </w:r>
      <w:r>
        <w:rPr>
          <w:rFonts w:ascii="宋体" w:eastAsia="宋体" w:cs="宋体" w:hint="eastAsia"/>
          <w:kern w:val="0"/>
          <w:sz w:val="18"/>
          <w:szCs w:val="18"/>
          <w:lang w:val="zh-CN"/>
        </w:rPr>
        <w:t>次方</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w:t>
      </w:r>
      <w:r>
        <w:rPr>
          <w:rFonts w:ascii="宋体" w:eastAsia="宋体" w:cs="宋体"/>
          <w:kern w:val="0"/>
          <w:sz w:val="18"/>
          <w:szCs w:val="18"/>
          <w:lang w:val="zh-CN"/>
        </w:rPr>
        <w:t>10</w:t>
      </w:r>
      <w:r>
        <w:rPr>
          <w:rFonts w:ascii="宋体" w:eastAsia="宋体" w:cs="宋体" w:hint="eastAsia"/>
          <w:kern w:val="0"/>
          <w:sz w:val="18"/>
          <w:szCs w:val="18"/>
          <w:lang w:val="zh-CN"/>
        </w:rPr>
        <w:t>的</w:t>
      </w:r>
      <w:r>
        <w:rPr>
          <w:rFonts w:ascii="宋体" w:eastAsia="宋体" w:cs="宋体"/>
          <w:kern w:val="0"/>
          <w:sz w:val="18"/>
          <w:szCs w:val="18"/>
          <w:lang w:val="zh-CN"/>
        </w:rPr>
        <w:t>7</w:t>
      </w:r>
      <w:r>
        <w:rPr>
          <w:rFonts w:ascii="宋体" w:eastAsia="宋体" w:cs="宋体" w:hint="eastAsia"/>
          <w:kern w:val="0"/>
          <w:sz w:val="18"/>
          <w:szCs w:val="18"/>
          <w:lang w:val="zh-CN"/>
        </w:rPr>
        <w:t>次方</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w:t>
      </w:r>
      <w:r>
        <w:rPr>
          <w:rFonts w:ascii="宋体" w:eastAsia="宋体" w:cs="宋体"/>
          <w:kern w:val="0"/>
          <w:sz w:val="18"/>
          <w:szCs w:val="18"/>
          <w:lang w:val="zh-CN"/>
        </w:rPr>
        <w:t>10</w:t>
      </w:r>
      <w:r>
        <w:rPr>
          <w:rFonts w:ascii="宋体" w:eastAsia="宋体" w:cs="宋体" w:hint="eastAsia"/>
          <w:kern w:val="0"/>
          <w:sz w:val="18"/>
          <w:szCs w:val="18"/>
          <w:lang w:val="zh-CN"/>
        </w:rPr>
        <w:t>的</w:t>
      </w:r>
      <w:r>
        <w:rPr>
          <w:rFonts w:ascii="宋体" w:eastAsia="宋体" w:cs="宋体"/>
          <w:kern w:val="0"/>
          <w:sz w:val="18"/>
          <w:szCs w:val="18"/>
          <w:lang w:val="zh-CN"/>
        </w:rPr>
        <w:t>9</w:t>
      </w:r>
      <w:r>
        <w:rPr>
          <w:rFonts w:ascii="宋体" w:eastAsia="宋体" w:cs="宋体" w:hint="eastAsia"/>
          <w:kern w:val="0"/>
          <w:sz w:val="18"/>
          <w:szCs w:val="18"/>
          <w:lang w:val="zh-CN"/>
        </w:rPr>
        <w:t>次方</w:t>
      </w:r>
    </w:p>
    <w:p w:rsidR="002C0887" w:rsidRDefault="00E56518">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4-356</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问题：方差分析中，</w:t>
      </w:r>
      <w:r>
        <w:rPr>
          <w:rFonts w:ascii="宋体" w:eastAsia="宋体" w:cs="宋体"/>
          <w:kern w:val="0"/>
          <w:sz w:val="18"/>
          <w:szCs w:val="18"/>
          <w:lang w:val="zh-CN"/>
        </w:rPr>
        <w:t>p</w:t>
      </w:r>
      <w:r>
        <w:rPr>
          <w:rFonts w:ascii="宋体" w:eastAsia="宋体" w:cs="宋体" w:hint="eastAsia"/>
          <w:kern w:val="0"/>
          <w:sz w:val="18"/>
          <w:szCs w:val="18"/>
          <w:lang w:val="zh-CN"/>
        </w:rPr>
        <w:t>值最接近（</w:t>
      </w:r>
      <w:r>
        <w:rPr>
          <w:rFonts w:ascii="宋体" w:eastAsia="宋体" w:cs="宋体"/>
          <w:kern w:val="0"/>
          <w:sz w:val="18"/>
          <w:szCs w:val="18"/>
          <w:lang w:val="zh-CN"/>
        </w:rPr>
        <w:t xml:space="preserve"> </w:t>
      </w:r>
      <w:r>
        <w:rPr>
          <w:rFonts w:ascii="宋体" w:eastAsia="宋体" w:cs="宋体" w:hint="eastAsia"/>
          <w:kern w:val="0"/>
          <w:sz w:val="18"/>
          <w:szCs w:val="18"/>
          <w:lang w:val="zh-CN"/>
        </w:rPr>
        <w:t>）。</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sidR="0030608B">
        <w:rPr>
          <w:rFonts w:ascii="宋体" w:eastAsia="宋体" w:cs="宋体" w:hint="eastAsia"/>
          <w:kern w:val="0"/>
          <w:sz w:val="18"/>
          <w:szCs w:val="18"/>
          <w:lang w:val="zh-CN"/>
        </w:rPr>
        <w:t>0.05</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Pr>
          <w:rFonts w:ascii="宋体" w:eastAsia="宋体" w:cs="宋体"/>
          <w:kern w:val="0"/>
          <w:sz w:val="18"/>
          <w:szCs w:val="18"/>
          <w:lang w:val="zh-CN"/>
        </w:rPr>
        <w:t>0.1</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w:t>
      </w:r>
      <w:r>
        <w:rPr>
          <w:rFonts w:ascii="宋体" w:eastAsia="宋体" w:cs="宋体"/>
          <w:kern w:val="0"/>
          <w:sz w:val="18"/>
          <w:szCs w:val="18"/>
          <w:lang w:val="zh-CN"/>
        </w:rPr>
        <w:t>0.01</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w:t>
      </w:r>
      <w:r>
        <w:rPr>
          <w:rFonts w:ascii="宋体" w:eastAsia="宋体" w:cs="宋体"/>
          <w:kern w:val="0"/>
          <w:sz w:val="18"/>
          <w:szCs w:val="18"/>
          <w:lang w:val="zh-CN"/>
        </w:rPr>
        <w:t>0.001</w:t>
      </w:r>
    </w:p>
    <w:p w:rsidR="002C0887" w:rsidRDefault="00E56518">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5-356</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问题：方差分析的结论为（</w:t>
      </w:r>
      <w:r>
        <w:rPr>
          <w:rFonts w:ascii="宋体" w:eastAsia="宋体" w:cs="宋体"/>
          <w:kern w:val="0"/>
          <w:sz w:val="18"/>
          <w:szCs w:val="18"/>
          <w:lang w:val="zh-CN"/>
        </w:rPr>
        <w:t xml:space="preserve"> </w:t>
      </w:r>
      <w:r>
        <w:rPr>
          <w:rFonts w:ascii="宋体" w:eastAsia="宋体" w:cs="宋体" w:hint="eastAsia"/>
          <w:kern w:val="0"/>
          <w:sz w:val="18"/>
          <w:szCs w:val="18"/>
          <w:lang w:val="zh-CN"/>
        </w:rPr>
        <w:t>）。</w:t>
      </w:r>
      <w:r>
        <w:rPr>
          <w:rFonts w:ascii="宋体" w:eastAsia="宋体" w:cs="宋体"/>
          <w:kern w:val="0"/>
          <w:sz w:val="18"/>
          <w:szCs w:val="18"/>
          <w:lang w:val="zh-CN"/>
        </w:rPr>
        <w:t xml:space="preserve">  </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选项一：有理由认为七种颜色等级钻石的平均价格有显著差异</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选项二：没理由拒绝七种颜色等级钻石的平均价格相等的假设</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选项三：有理由认为必有两种颜色等级钻石的平均价格没有显著差异</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选项四：无法判断是否可以接受原假设</w:t>
      </w:r>
    </w:p>
    <w:p w:rsidR="002C0887" w:rsidRDefault="00E56518">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34-416</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某软件开发公司正在考虑是否为公司新开发的一种应用软件签订一项维修合同。管理人员认为，维修费用与该系统的使用时间长短有关，为此就</w:t>
      </w:r>
      <w:r>
        <w:rPr>
          <w:rFonts w:ascii="宋体" w:eastAsia="宋体" w:cs="宋体"/>
          <w:kern w:val="0"/>
          <w:sz w:val="18"/>
          <w:szCs w:val="18"/>
          <w:lang w:val="zh-CN"/>
        </w:rPr>
        <w:t>"</w:t>
      </w:r>
      <w:r>
        <w:rPr>
          <w:rFonts w:ascii="宋体" w:eastAsia="宋体" w:cs="宋体" w:hint="eastAsia"/>
          <w:kern w:val="0"/>
          <w:sz w:val="18"/>
          <w:szCs w:val="18"/>
          <w:lang w:val="zh-CN"/>
        </w:rPr>
        <w:t>每周使用时间（小时）</w:t>
      </w:r>
      <w:r>
        <w:rPr>
          <w:rFonts w:ascii="宋体" w:eastAsia="宋体" w:cs="宋体"/>
          <w:kern w:val="0"/>
          <w:sz w:val="18"/>
          <w:szCs w:val="18"/>
          <w:lang w:val="zh-CN"/>
        </w:rPr>
        <w:t>"</w:t>
      </w:r>
      <w:r>
        <w:rPr>
          <w:rFonts w:ascii="宋体" w:eastAsia="宋体" w:cs="宋体" w:hint="eastAsia"/>
          <w:kern w:val="0"/>
          <w:sz w:val="18"/>
          <w:szCs w:val="18"/>
          <w:lang w:val="zh-CN"/>
        </w:rPr>
        <w:t>和</w:t>
      </w:r>
      <w:r>
        <w:rPr>
          <w:rFonts w:ascii="宋体" w:eastAsia="宋体" w:cs="宋体"/>
          <w:kern w:val="0"/>
          <w:sz w:val="18"/>
          <w:szCs w:val="18"/>
          <w:lang w:val="zh-CN"/>
        </w:rPr>
        <w:t>"</w:t>
      </w:r>
      <w:r>
        <w:rPr>
          <w:rFonts w:ascii="宋体" w:eastAsia="宋体" w:cs="宋体" w:hint="eastAsia"/>
          <w:kern w:val="0"/>
          <w:sz w:val="18"/>
          <w:szCs w:val="18"/>
          <w:lang w:val="zh-CN"/>
        </w:rPr>
        <w:t>年维修费用（千元）</w:t>
      </w:r>
      <w:r>
        <w:rPr>
          <w:rFonts w:ascii="宋体" w:eastAsia="宋体" w:cs="宋体"/>
          <w:kern w:val="0"/>
          <w:sz w:val="18"/>
          <w:szCs w:val="18"/>
          <w:lang w:val="zh-CN"/>
        </w:rPr>
        <w:t>"</w:t>
      </w:r>
      <w:r>
        <w:rPr>
          <w:rFonts w:ascii="宋体" w:eastAsia="宋体" w:cs="宋体" w:hint="eastAsia"/>
          <w:kern w:val="0"/>
          <w:sz w:val="18"/>
          <w:szCs w:val="18"/>
          <w:lang w:val="zh-CN"/>
        </w:rPr>
        <w:t>采集的资料见数据集</w:t>
      </w:r>
      <w:r>
        <w:rPr>
          <w:rFonts w:ascii="宋体" w:eastAsia="宋体" w:cs="宋体"/>
          <w:kern w:val="0"/>
          <w:sz w:val="18"/>
          <w:szCs w:val="18"/>
          <w:lang w:val="zh-CN"/>
        </w:rPr>
        <w:t>9-18</w:t>
      </w:r>
      <w:r>
        <w:rPr>
          <w:rFonts w:ascii="宋体" w:eastAsia="宋体" w:cs="宋体" w:hint="eastAsia"/>
          <w:kern w:val="0"/>
          <w:sz w:val="18"/>
          <w:szCs w:val="18"/>
          <w:lang w:val="zh-CN"/>
        </w:rPr>
        <w:t>。</w:t>
      </w: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lastRenderedPageBreak/>
        <w:t>第</w:t>
      </w:r>
      <w:r>
        <w:rPr>
          <w:rFonts w:ascii="宋体" w:eastAsia="宋体" w:cs="宋体"/>
          <w:kern w:val="0"/>
          <w:sz w:val="18"/>
          <w:szCs w:val="18"/>
          <w:lang w:val="zh-CN"/>
        </w:rPr>
        <w:t>1-416</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问题：软件每周使用时间与年维修费用的</w:t>
      </w:r>
      <w:r>
        <w:rPr>
          <w:rFonts w:ascii="宋体" w:eastAsia="宋体" w:cs="宋体"/>
          <w:kern w:val="0"/>
          <w:sz w:val="18"/>
          <w:szCs w:val="18"/>
          <w:lang w:val="zh-CN"/>
        </w:rPr>
        <w:t>Pearson</w:t>
      </w:r>
      <w:r>
        <w:rPr>
          <w:rFonts w:ascii="宋体" w:eastAsia="宋体" w:cs="宋体" w:hint="eastAsia"/>
          <w:kern w:val="0"/>
          <w:sz w:val="18"/>
          <w:szCs w:val="18"/>
          <w:lang w:val="zh-CN"/>
        </w:rPr>
        <w:t>相关系数</w:t>
      </w:r>
      <w:r>
        <w:rPr>
          <w:rFonts w:ascii="宋体" w:eastAsia="宋体" w:cs="宋体"/>
          <w:kern w:val="0"/>
          <w:sz w:val="18"/>
          <w:szCs w:val="18"/>
          <w:lang w:val="zh-CN"/>
        </w:rPr>
        <w:t xml:space="preserve"> </w:t>
      </w:r>
      <w:r>
        <w:rPr>
          <w:rFonts w:ascii="宋体" w:eastAsia="宋体" w:cs="宋体" w:hint="eastAsia"/>
          <w:kern w:val="0"/>
          <w:sz w:val="18"/>
          <w:szCs w:val="18"/>
          <w:lang w:val="zh-CN"/>
        </w:rPr>
        <w:t>为</w:t>
      </w:r>
      <w:r>
        <w:rPr>
          <w:rFonts w:ascii="宋体" w:eastAsia="宋体" w:cs="宋体"/>
          <w:kern w:val="0"/>
          <w:sz w:val="18"/>
          <w:szCs w:val="18"/>
          <w:lang w:val="zh-CN"/>
        </w:rPr>
        <w:t>(  ).</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Pr>
          <w:rFonts w:ascii="宋体" w:eastAsia="宋体" w:cs="宋体"/>
          <w:kern w:val="0"/>
          <w:sz w:val="18"/>
          <w:szCs w:val="18"/>
          <w:lang w:val="zh-CN"/>
        </w:rPr>
        <w:t>0.925</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Pr>
          <w:rFonts w:ascii="宋体" w:eastAsia="宋体" w:cs="宋体"/>
          <w:kern w:val="0"/>
          <w:sz w:val="18"/>
          <w:szCs w:val="18"/>
          <w:lang w:val="zh-CN"/>
        </w:rPr>
        <w:t>0.913</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w:t>
      </w:r>
      <w:r>
        <w:rPr>
          <w:rFonts w:ascii="宋体" w:eastAsia="宋体" w:cs="宋体"/>
          <w:kern w:val="0"/>
          <w:sz w:val="18"/>
          <w:szCs w:val="18"/>
          <w:lang w:val="zh-CN"/>
        </w:rPr>
        <w:t>-0.956</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w:t>
      </w:r>
      <w:r>
        <w:rPr>
          <w:rFonts w:ascii="宋体" w:eastAsia="宋体" w:cs="宋体"/>
          <w:kern w:val="0"/>
          <w:sz w:val="18"/>
          <w:szCs w:val="18"/>
          <w:lang w:val="zh-CN"/>
        </w:rPr>
        <w:t>-0.913</w:t>
      </w:r>
    </w:p>
    <w:p w:rsidR="002C0887" w:rsidRDefault="00E56518">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2C0887" w:rsidRDefault="002C0887">
      <w:pPr>
        <w:autoSpaceDE w:val="0"/>
        <w:autoSpaceDN w:val="0"/>
        <w:adjustRightInd w:val="0"/>
        <w:jc w:val="left"/>
        <w:rPr>
          <w:rFonts w:ascii="宋体" w:eastAsia="宋体" w:cs="宋体"/>
          <w:kern w:val="0"/>
          <w:sz w:val="18"/>
          <w:szCs w:val="18"/>
          <w:lang w:val="zh-CN"/>
        </w:rPr>
      </w:pP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2-416</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问题：假如要建立年维修费用（因变量）对每周使用时间（自变量）的线性回归模型，求得其估计的回归模型为</w:t>
      </w:r>
      <w:r>
        <w:rPr>
          <w:rFonts w:ascii="宋体" w:eastAsia="宋体" w:cs="宋体"/>
          <w:kern w:val="0"/>
          <w:sz w:val="18"/>
          <w:szCs w:val="18"/>
          <w:lang w:val="zh-CN"/>
        </w:rPr>
        <w:t>(   ).</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sidR="0002129B" w:rsidDel="0002129B">
        <w:rPr>
          <w:rFonts w:ascii="宋体" w:eastAsia="宋体" w:cs="宋体"/>
          <w:sz w:val="18"/>
          <w:szCs w:val="18"/>
        </w:rPr>
        <w:t xml:space="preserve"> </w:t>
      </w:r>
      <m:oMath>
        <m:acc>
          <m:accPr>
            <m:ctrlPr>
              <w:rPr>
                <w:rFonts w:ascii="Cambria Math" w:eastAsia="MS Mincho" w:hAnsi="Cambria Math" w:cs="MS Mincho"/>
                <w:sz w:val="18"/>
                <w:szCs w:val="18"/>
              </w:rPr>
            </m:ctrlPr>
          </m:accPr>
          <m:e>
            <m:r>
              <m:rPr>
                <m:sty m:val="p"/>
              </m:rPr>
              <w:rPr>
                <w:rFonts w:ascii="Cambria Math" w:eastAsia="MS Mincho" w:hAnsi="Cambria Math" w:cs="MS Mincho"/>
                <w:sz w:val="18"/>
                <w:szCs w:val="18"/>
              </w:rPr>
              <m:t>y</m:t>
            </m:r>
          </m:e>
        </m:acc>
      </m:oMath>
      <w:r>
        <w:rPr>
          <w:rFonts w:ascii="宋体" w:eastAsia="宋体" w:cs="宋体"/>
          <w:sz w:val="18"/>
          <w:szCs w:val="18"/>
        </w:rPr>
        <w:t>=-10.675+0.946x</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sidR="0002129B" w:rsidDel="0002129B">
        <w:rPr>
          <w:rFonts w:ascii="宋体" w:eastAsia="宋体" w:cs="宋体"/>
          <w:sz w:val="18"/>
          <w:szCs w:val="18"/>
        </w:rPr>
        <w:t xml:space="preserve"> </w:t>
      </w:r>
      <m:oMath>
        <m:acc>
          <m:accPr>
            <m:ctrlPr>
              <w:rPr>
                <w:rFonts w:ascii="Cambria Math" w:eastAsia="MS Mincho" w:hAnsi="Cambria Math" w:cs="MS Mincho"/>
                <w:sz w:val="18"/>
                <w:szCs w:val="18"/>
              </w:rPr>
            </m:ctrlPr>
          </m:accPr>
          <m:e>
            <m:r>
              <m:rPr>
                <m:sty m:val="p"/>
              </m:rPr>
              <w:rPr>
                <w:rFonts w:ascii="Cambria Math" w:eastAsia="MS Mincho" w:hAnsi="Cambria Math" w:cs="MS Mincho"/>
                <w:sz w:val="18"/>
                <w:szCs w:val="18"/>
              </w:rPr>
              <m:t>y</m:t>
            </m:r>
          </m:e>
        </m:acc>
      </m:oMath>
      <w:r>
        <w:rPr>
          <w:rFonts w:ascii="宋体" w:eastAsia="宋体" w:cs="宋体"/>
          <w:sz w:val="18"/>
          <w:szCs w:val="18"/>
        </w:rPr>
        <w:t>=10.675+0.946x</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w:t>
      </w:r>
      <w:r w:rsidR="0002129B" w:rsidDel="0002129B">
        <w:rPr>
          <w:rFonts w:ascii="宋体" w:eastAsia="宋体" w:cs="宋体"/>
          <w:sz w:val="18"/>
          <w:szCs w:val="18"/>
        </w:rPr>
        <w:t xml:space="preserve"> </w:t>
      </w:r>
      <m:oMath>
        <m:acc>
          <m:accPr>
            <m:ctrlPr>
              <w:rPr>
                <w:rFonts w:ascii="Cambria Math" w:eastAsia="MS Mincho" w:hAnsi="Cambria Math" w:cs="MS Mincho"/>
                <w:sz w:val="18"/>
                <w:szCs w:val="18"/>
              </w:rPr>
            </m:ctrlPr>
          </m:accPr>
          <m:e>
            <m:r>
              <m:rPr>
                <m:sty m:val="p"/>
              </m:rPr>
              <w:rPr>
                <w:rFonts w:ascii="Cambria Math" w:eastAsia="MS Mincho" w:hAnsi="Cambria Math" w:cs="MS Mincho"/>
                <w:sz w:val="18"/>
                <w:szCs w:val="18"/>
              </w:rPr>
              <m:t>y</m:t>
            </m:r>
          </m:e>
        </m:acc>
      </m:oMath>
      <w:r>
        <w:rPr>
          <w:rFonts w:ascii="宋体" w:eastAsia="宋体" w:cs="宋体"/>
          <w:sz w:val="18"/>
          <w:szCs w:val="18"/>
        </w:rPr>
        <w:t>=-10.675-0.946x</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w:t>
      </w:r>
      <w:r w:rsidR="0002129B" w:rsidDel="0002129B">
        <w:rPr>
          <w:rFonts w:ascii="宋体" w:eastAsia="宋体" w:cs="宋体"/>
          <w:sz w:val="18"/>
          <w:szCs w:val="18"/>
        </w:rPr>
        <w:t xml:space="preserve"> </w:t>
      </w:r>
      <m:oMath>
        <m:acc>
          <m:accPr>
            <m:ctrlPr>
              <w:rPr>
                <w:rFonts w:ascii="Cambria Math" w:eastAsia="MS Mincho" w:hAnsi="Cambria Math" w:cs="MS Mincho"/>
                <w:sz w:val="18"/>
                <w:szCs w:val="18"/>
              </w:rPr>
            </m:ctrlPr>
          </m:accPr>
          <m:e>
            <m:r>
              <m:rPr>
                <m:sty m:val="p"/>
              </m:rPr>
              <w:rPr>
                <w:rFonts w:ascii="Cambria Math" w:eastAsia="MS Mincho" w:hAnsi="Cambria Math" w:cs="MS Mincho"/>
                <w:sz w:val="18"/>
                <w:szCs w:val="18"/>
              </w:rPr>
              <m:t>y</m:t>
            </m:r>
          </m:e>
        </m:acc>
      </m:oMath>
      <w:r>
        <w:rPr>
          <w:rFonts w:ascii="宋体" w:eastAsia="宋体" w:cs="宋体"/>
          <w:sz w:val="18"/>
          <w:szCs w:val="18"/>
        </w:rPr>
        <w:t>=10.675-0.946x</w:t>
      </w:r>
    </w:p>
    <w:p w:rsidR="002C0887" w:rsidRDefault="00E56518">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3-416</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问题：检验回归系数是否为</w:t>
      </w:r>
      <w:r>
        <w:rPr>
          <w:rFonts w:ascii="宋体" w:eastAsia="宋体" w:cs="宋体"/>
          <w:kern w:val="0"/>
          <w:sz w:val="18"/>
          <w:szCs w:val="18"/>
          <w:lang w:val="zh-CN"/>
        </w:rPr>
        <w:t>0</w:t>
      </w:r>
      <w:r>
        <w:rPr>
          <w:rFonts w:ascii="宋体" w:eastAsia="宋体" w:cs="宋体" w:hint="eastAsia"/>
          <w:kern w:val="0"/>
          <w:sz w:val="18"/>
          <w:szCs w:val="18"/>
          <w:lang w:val="zh-CN"/>
        </w:rPr>
        <w:t>即</w:t>
      </w:r>
      <w:r>
        <w:rPr>
          <w:rFonts w:ascii="宋体" w:eastAsia="宋体" w:cs="宋体"/>
          <w:kern w:val="0"/>
          <w:sz w:val="18"/>
          <w:szCs w:val="18"/>
          <w:lang w:val="zh-CN"/>
        </w:rPr>
        <w:t xml:space="preserve"> </w:t>
      </w:r>
      <w:r>
        <w:rPr>
          <w:rFonts w:ascii="宋体" w:eastAsia="宋体" w:cs="宋体" w:hint="eastAsia"/>
          <w:kern w:val="0"/>
          <w:sz w:val="18"/>
          <w:szCs w:val="18"/>
          <w:lang w:val="zh-CN"/>
        </w:rPr>
        <w:t>，则</w:t>
      </w:r>
      <w:r>
        <w:rPr>
          <w:rFonts w:ascii="宋体" w:eastAsia="宋体" w:cs="宋体"/>
          <w:kern w:val="0"/>
          <w:sz w:val="18"/>
          <w:szCs w:val="18"/>
          <w:lang w:val="zh-CN"/>
        </w:rPr>
        <w:t>(   )</w:t>
      </w:r>
      <w:r>
        <w:rPr>
          <w:rFonts w:ascii="宋体" w:eastAsia="宋体" w:cs="宋体" w:hint="eastAsia"/>
          <w:kern w:val="0"/>
          <w:sz w:val="18"/>
          <w:szCs w:val="18"/>
          <w:lang w:val="zh-CN"/>
        </w:rPr>
        <w:t>。（显著性水平</w:t>
      </w:r>
      <w:r w:rsidR="002E28C7">
        <w:rPr>
          <w:rFonts w:ascii="宋体" w:eastAsia="宋体" w:cs="宋体"/>
          <w:kern w:val="0"/>
          <w:sz w:val="18"/>
          <w:szCs w:val="18"/>
          <w:lang w:val="zh-CN"/>
        </w:rPr>
        <w:t>0.05</w:t>
      </w:r>
      <w:r>
        <w:rPr>
          <w:rFonts w:ascii="宋体" w:eastAsia="宋体" w:cs="宋体" w:hint="eastAsia"/>
          <w:kern w:val="0"/>
          <w:sz w:val="18"/>
          <w:szCs w:val="18"/>
          <w:lang w:val="zh-CN"/>
        </w:rPr>
        <w:t>）</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Pr>
          <w:rFonts w:ascii="宋体" w:eastAsia="宋体" w:cs="宋体"/>
          <w:kern w:val="0"/>
          <w:sz w:val="18"/>
          <w:szCs w:val="18"/>
          <w:lang w:val="zh-CN"/>
        </w:rPr>
        <w:t>t=2.877</w:t>
      </w:r>
      <w:r>
        <w:rPr>
          <w:rFonts w:ascii="宋体" w:eastAsia="宋体" w:cs="宋体" w:hint="eastAsia"/>
          <w:kern w:val="0"/>
          <w:sz w:val="18"/>
          <w:szCs w:val="18"/>
          <w:lang w:val="zh-CN"/>
        </w:rPr>
        <w:t>，回归系数</w:t>
      </w:r>
      <m:oMath>
        <m:r>
          <m:rPr>
            <m:sty m:val="p"/>
          </m:rPr>
          <w:rPr>
            <w:rFonts w:ascii="Cambria Math" w:eastAsia="宋体" w:hAnsi="Cambria Math" w:cs="宋体"/>
            <w:kern w:val="0"/>
            <w:sz w:val="18"/>
            <w:szCs w:val="18"/>
            <w:lang w:val="zh-CN"/>
          </w:rPr>
          <m:t>β</m:t>
        </m:r>
        <m:sSub>
          <m:sSubPr>
            <m:ctrlPr>
              <w:rPr>
                <w:rFonts w:ascii="Cambria Math" w:eastAsia="宋体" w:hAnsi="Cambria Math" w:cs="宋体"/>
                <w:kern w:val="0"/>
                <w:sz w:val="18"/>
                <w:szCs w:val="18"/>
                <w:lang w:val="zh-CN"/>
              </w:rPr>
            </m:ctrlPr>
          </m:sSubPr>
          <m:e>
            <m:r>
              <m:rPr>
                <m:sty m:val="p"/>
              </m:rPr>
              <w:rPr>
                <w:rFonts w:ascii="Cambria Math" w:eastAsia="宋体" w:hAnsi="Cambria Math" w:cs="宋体"/>
                <w:kern w:val="0"/>
                <w:sz w:val="18"/>
                <w:szCs w:val="18"/>
                <w:lang w:val="zh-CN"/>
              </w:rPr>
              <m:t xml:space="preserve"> </m:t>
            </m:r>
          </m:e>
          <m:sub>
            <m:r>
              <m:rPr>
                <m:sty m:val="p"/>
              </m:rPr>
              <w:rPr>
                <w:rFonts w:ascii="Cambria Math" w:eastAsia="宋体" w:hAnsi="Cambria Math" w:cs="宋体"/>
                <w:kern w:val="0"/>
                <w:sz w:val="18"/>
                <w:szCs w:val="18"/>
                <w:lang w:val="zh-CN"/>
              </w:rPr>
              <m:t>1</m:t>
            </m:r>
          </m:sub>
        </m:sSub>
      </m:oMath>
      <w:r w:rsidR="00D32180">
        <w:rPr>
          <w:rFonts w:ascii="宋体" w:eastAsia="宋体" w:cs="宋体" w:hint="eastAsia"/>
          <w:kern w:val="0"/>
          <w:sz w:val="18"/>
          <w:szCs w:val="18"/>
          <w:lang w:val="zh-CN"/>
        </w:rPr>
        <w:t>等于0</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Pr>
          <w:rFonts w:ascii="宋体" w:eastAsia="宋体" w:cs="宋体"/>
          <w:kern w:val="0"/>
          <w:sz w:val="18"/>
          <w:szCs w:val="18"/>
          <w:lang w:val="zh-CN"/>
        </w:rPr>
        <w:t>t=6.909</w:t>
      </w:r>
      <w:r>
        <w:rPr>
          <w:rFonts w:ascii="宋体" w:eastAsia="宋体" w:cs="宋体" w:hint="eastAsia"/>
          <w:kern w:val="0"/>
          <w:sz w:val="18"/>
          <w:szCs w:val="18"/>
          <w:lang w:val="zh-CN"/>
        </w:rPr>
        <w:t>，</w:t>
      </w:r>
      <w:r>
        <w:rPr>
          <w:rFonts w:ascii="宋体" w:eastAsia="宋体" w:cs="宋体"/>
          <w:kern w:val="0"/>
          <w:sz w:val="18"/>
          <w:szCs w:val="18"/>
          <w:lang w:val="zh-CN"/>
        </w:rPr>
        <w:t xml:space="preserve"> </w:t>
      </w:r>
      <w:r>
        <w:rPr>
          <w:rFonts w:ascii="宋体" w:eastAsia="宋体" w:cs="宋体" w:hint="eastAsia"/>
          <w:kern w:val="0"/>
          <w:sz w:val="18"/>
          <w:szCs w:val="18"/>
          <w:lang w:val="zh-CN"/>
        </w:rPr>
        <w:t>回归系数</w:t>
      </w:r>
      <m:oMath>
        <m:r>
          <m:rPr>
            <m:sty m:val="p"/>
          </m:rPr>
          <w:rPr>
            <w:rFonts w:ascii="Cambria Math" w:eastAsia="宋体" w:hAnsi="Cambria Math" w:cs="宋体"/>
            <w:kern w:val="0"/>
            <w:sz w:val="18"/>
            <w:szCs w:val="18"/>
            <w:lang w:val="zh-CN"/>
          </w:rPr>
          <m:t>β</m:t>
        </m:r>
        <m:sSub>
          <m:sSubPr>
            <m:ctrlPr>
              <w:rPr>
                <w:rFonts w:ascii="Cambria Math" w:eastAsia="宋体" w:hAnsi="Cambria Math" w:cs="宋体"/>
                <w:kern w:val="0"/>
                <w:sz w:val="18"/>
                <w:szCs w:val="18"/>
                <w:lang w:val="zh-CN"/>
              </w:rPr>
            </m:ctrlPr>
          </m:sSubPr>
          <m:e>
            <m:r>
              <m:rPr>
                <m:sty m:val="p"/>
              </m:rPr>
              <w:rPr>
                <w:rFonts w:ascii="Cambria Math" w:eastAsia="宋体" w:hAnsi="Cambria Math" w:cs="宋体"/>
                <w:kern w:val="0"/>
                <w:sz w:val="18"/>
                <w:szCs w:val="18"/>
                <w:lang w:val="zh-CN"/>
              </w:rPr>
              <m:t xml:space="preserve"> </m:t>
            </m:r>
          </m:e>
          <m:sub>
            <m:r>
              <m:rPr>
                <m:sty m:val="p"/>
              </m:rPr>
              <w:rPr>
                <w:rFonts w:ascii="Cambria Math" w:eastAsia="宋体" w:hAnsi="Cambria Math" w:cs="宋体"/>
                <w:kern w:val="0"/>
                <w:sz w:val="18"/>
                <w:szCs w:val="18"/>
                <w:lang w:val="zh-CN"/>
              </w:rPr>
              <m:t>1</m:t>
            </m:r>
          </m:sub>
        </m:sSub>
      </m:oMath>
      <w:r w:rsidR="00D32180">
        <w:rPr>
          <w:rFonts w:ascii="宋体" w:eastAsia="宋体" w:cs="宋体" w:hint="eastAsia"/>
          <w:kern w:val="0"/>
          <w:sz w:val="18"/>
          <w:szCs w:val="18"/>
          <w:lang w:val="zh-CN"/>
        </w:rPr>
        <w:t>等于0</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w:t>
      </w:r>
      <w:r>
        <w:rPr>
          <w:rFonts w:ascii="宋体" w:eastAsia="宋体" w:cs="宋体"/>
          <w:kern w:val="0"/>
          <w:sz w:val="18"/>
          <w:szCs w:val="18"/>
          <w:lang w:val="zh-CN"/>
        </w:rPr>
        <w:t>t=2.877</w:t>
      </w:r>
      <w:r>
        <w:rPr>
          <w:rFonts w:ascii="宋体" w:eastAsia="宋体" w:cs="宋体" w:hint="eastAsia"/>
          <w:kern w:val="0"/>
          <w:sz w:val="18"/>
          <w:szCs w:val="18"/>
          <w:lang w:val="zh-CN"/>
        </w:rPr>
        <w:t>，</w:t>
      </w:r>
      <w:r>
        <w:rPr>
          <w:rFonts w:ascii="宋体" w:eastAsia="宋体" w:cs="宋体"/>
          <w:kern w:val="0"/>
          <w:sz w:val="18"/>
          <w:szCs w:val="18"/>
          <w:lang w:val="zh-CN"/>
        </w:rPr>
        <w:t xml:space="preserve"> </w:t>
      </w:r>
      <w:r>
        <w:rPr>
          <w:rFonts w:ascii="宋体" w:eastAsia="宋体" w:cs="宋体" w:hint="eastAsia"/>
          <w:kern w:val="0"/>
          <w:sz w:val="18"/>
          <w:szCs w:val="18"/>
          <w:lang w:val="zh-CN"/>
        </w:rPr>
        <w:t>回归系数</w:t>
      </w:r>
      <m:oMath>
        <m:r>
          <m:rPr>
            <m:sty m:val="p"/>
          </m:rPr>
          <w:rPr>
            <w:rFonts w:ascii="Cambria Math" w:eastAsia="宋体" w:hAnsi="Cambria Math" w:cs="宋体"/>
            <w:kern w:val="0"/>
            <w:sz w:val="18"/>
            <w:szCs w:val="18"/>
            <w:lang w:val="zh-CN"/>
          </w:rPr>
          <m:t>β</m:t>
        </m:r>
        <m:sSub>
          <m:sSubPr>
            <m:ctrlPr>
              <w:rPr>
                <w:rFonts w:ascii="Cambria Math" w:eastAsia="宋体" w:hAnsi="Cambria Math" w:cs="宋体"/>
                <w:kern w:val="0"/>
                <w:sz w:val="18"/>
                <w:szCs w:val="18"/>
                <w:lang w:val="zh-CN"/>
              </w:rPr>
            </m:ctrlPr>
          </m:sSubPr>
          <m:e>
            <m:r>
              <m:rPr>
                <m:sty m:val="p"/>
              </m:rPr>
              <w:rPr>
                <w:rFonts w:ascii="Cambria Math" w:eastAsia="宋体" w:hAnsi="Cambria Math" w:cs="宋体"/>
                <w:kern w:val="0"/>
                <w:sz w:val="18"/>
                <w:szCs w:val="18"/>
                <w:lang w:val="zh-CN"/>
              </w:rPr>
              <m:t xml:space="preserve"> </m:t>
            </m:r>
          </m:e>
          <m:sub>
            <m:r>
              <m:rPr>
                <m:sty m:val="p"/>
              </m:rPr>
              <w:rPr>
                <w:rFonts w:ascii="Cambria Math" w:eastAsia="宋体" w:hAnsi="Cambria Math" w:cs="宋体"/>
                <w:kern w:val="0"/>
                <w:sz w:val="18"/>
                <w:szCs w:val="18"/>
                <w:lang w:val="zh-CN"/>
              </w:rPr>
              <m:t>1</m:t>
            </m:r>
          </m:sub>
        </m:sSub>
      </m:oMath>
      <w:r w:rsidR="00D32180">
        <w:rPr>
          <w:rFonts w:ascii="宋体" w:eastAsia="宋体" w:cs="宋体"/>
          <w:kern w:val="0"/>
          <w:sz w:val="18"/>
          <w:szCs w:val="18"/>
          <w:lang w:val="zh-CN"/>
        </w:rPr>
        <w:t>不</w:t>
      </w:r>
      <w:r w:rsidR="00D32180">
        <w:rPr>
          <w:rFonts w:ascii="宋体" w:eastAsia="宋体" w:cs="宋体" w:hint="eastAsia"/>
          <w:kern w:val="0"/>
          <w:sz w:val="18"/>
          <w:szCs w:val="18"/>
          <w:lang w:val="zh-CN"/>
        </w:rPr>
        <w:t>等于0</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w:t>
      </w:r>
      <w:r>
        <w:rPr>
          <w:rFonts w:ascii="宋体" w:eastAsia="宋体" w:cs="宋体"/>
          <w:kern w:val="0"/>
          <w:sz w:val="18"/>
          <w:szCs w:val="18"/>
          <w:lang w:val="zh-CN"/>
        </w:rPr>
        <w:t>t=6.909</w:t>
      </w:r>
      <w:r>
        <w:rPr>
          <w:rFonts w:ascii="宋体" w:eastAsia="宋体" w:cs="宋体" w:hint="eastAsia"/>
          <w:kern w:val="0"/>
          <w:sz w:val="18"/>
          <w:szCs w:val="18"/>
          <w:lang w:val="zh-CN"/>
        </w:rPr>
        <w:t>，</w:t>
      </w:r>
      <w:r>
        <w:rPr>
          <w:rFonts w:ascii="宋体" w:eastAsia="宋体" w:cs="宋体"/>
          <w:kern w:val="0"/>
          <w:sz w:val="18"/>
          <w:szCs w:val="18"/>
          <w:lang w:val="zh-CN"/>
        </w:rPr>
        <w:t xml:space="preserve"> </w:t>
      </w:r>
      <w:r>
        <w:rPr>
          <w:rFonts w:ascii="宋体" w:eastAsia="宋体" w:cs="宋体" w:hint="eastAsia"/>
          <w:kern w:val="0"/>
          <w:sz w:val="18"/>
          <w:szCs w:val="18"/>
          <w:lang w:val="zh-CN"/>
        </w:rPr>
        <w:t>回归系数</w:t>
      </w:r>
      <m:oMath>
        <m:r>
          <m:rPr>
            <m:sty m:val="p"/>
          </m:rPr>
          <w:rPr>
            <w:rFonts w:ascii="Cambria Math" w:eastAsia="宋体" w:hAnsi="Cambria Math" w:cs="宋体"/>
            <w:kern w:val="0"/>
            <w:sz w:val="18"/>
            <w:szCs w:val="18"/>
            <w:lang w:val="zh-CN"/>
          </w:rPr>
          <m:t>β</m:t>
        </m:r>
        <m:sSub>
          <m:sSubPr>
            <m:ctrlPr>
              <w:rPr>
                <w:rFonts w:ascii="Cambria Math" w:eastAsia="宋体" w:hAnsi="Cambria Math" w:cs="宋体"/>
                <w:kern w:val="0"/>
                <w:sz w:val="18"/>
                <w:szCs w:val="18"/>
                <w:lang w:val="zh-CN"/>
              </w:rPr>
            </m:ctrlPr>
          </m:sSubPr>
          <m:e>
            <m:r>
              <m:rPr>
                <m:sty m:val="p"/>
              </m:rPr>
              <w:rPr>
                <w:rFonts w:ascii="Cambria Math" w:eastAsia="宋体" w:hAnsi="Cambria Math" w:cs="宋体"/>
                <w:kern w:val="0"/>
                <w:sz w:val="18"/>
                <w:szCs w:val="18"/>
                <w:lang w:val="zh-CN"/>
              </w:rPr>
              <m:t xml:space="preserve"> </m:t>
            </m:r>
          </m:e>
          <m:sub>
            <m:r>
              <m:rPr>
                <m:sty m:val="p"/>
              </m:rPr>
              <w:rPr>
                <w:rFonts w:ascii="Cambria Math" w:eastAsia="宋体" w:hAnsi="Cambria Math" w:cs="宋体"/>
                <w:kern w:val="0"/>
                <w:sz w:val="18"/>
                <w:szCs w:val="18"/>
                <w:lang w:val="zh-CN"/>
              </w:rPr>
              <m:t>1</m:t>
            </m:r>
          </m:sub>
        </m:sSub>
        <m:r>
          <m:rPr>
            <m:sty m:val="p"/>
          </m:rPr>
          <w:rPr>
            <w:rFonts w:ascii="Cambria Math" w:eastAsia="宋体" w:hAnsi="Cambria Math" w:cs="宋体"/>
            <w:kern w:val="0"/>
            <w:sz w:val="18"/>
            <w:szCs w:val="18"/>
            <w:lang w:val="zh-CN"/>
          </w:rPr>
          <m:t>不</m:t>
        </m:r>
      </m:oMath>
      <w:r w:rsidR="00D32180">
        <w:rPr>
          <w:rFonts w:ascii="宋体" w:eastAsia="宋体" w:cs="宋体" w:hint="eastAsia"/>
          <w:kern w:val="0"/>
          <w:sz w:val="18"/>
          <w:szCs w:val="18"/>
          <w:lang w:val="zh-CN"/>
        </w:rPr>
        <w:t>等于0</w:t>
      </w:r>
    </w:p>
    <w:p w:rsidR="002C0887" w:rsidRDefault="00E56518">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4-416</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问题：该线性回归模型的判定系数为</w:t>
      </w:r>
      <w:r>
        <w:rPr>
          <w:rFonts w:ascii="宋体" w:eastAsia="宋体" w:cs="宋体"/>
          <w:kern w:val="0"/>
          <w:sz w:val="18"/>
          <w:szCs w:val="18"/>
          <w:lang w:val="zh-CN"/>
        </w:rPr>
        <w:t>(   ).</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Pr>
          <w:rFonts w:ascii="宋体" w:eastAsia="宋体" w:cs="宋体"/>
          <w:kern w:val="0"/>
          <w:sz w:val="18"/>
          <w:szCs w:val="18"/>
          <w:lang w:val="zh-CN"/>
        </w:rPr>
        <w:t>0.925</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Pr>
          <w:rFonts w:ascii="宋体" w:eastAsia="宋体" w:cs="宋体"/>
          <w:kern w:val="0"/>
          <w:sz w:val="18"/>
          <w:szCs w:val="18"/>
          <w:lang w:val="zh-CN"/>
        </w:rPr>
        <w:t>0.856</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w:t>
      </w:r>
      <w:r>
        <w:rPr>
          <w:rFonts w:ascii="宋体" w:eastAsia="宋体" w:cs="宋体"/>
          <w:kern w:val="0"/>
          <w:sz w:val="18"/>
          <w:szCs w:val="18"/>
          <w:lang w:val="zh-CN"/>
        </w:rPr>
        <w:t>1.551</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w:t>
      </w:r>
      <w:r>
        <w:rPr>
          <w:rFonts w:ascii="宋体" w:eastAsia="宋体" w:cs="宋体"/>
          <w:kern w:val="0"/>
          <w:sz w:val="18"/>
          <w:szCs w:val="18"/>
          <w:lang w:val="zh-CN"/>
        </w:rPr>
        <w:t>4.210</w:t>
      </w:r>
    </w:p>
    <w:p w:rsidR="002C0887" w:rsidRDefault="00E56518">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5-416</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问题：该公司预计本应用软件每周的使用时间为</w:t>
      </w:r>
      <w:r>
        <w:rPr>
          <w:rFonts w:ascii="宋体" w:eastAsia="宋体" w:cs="宋体"/>
          <w:kern w:val="0"/>
          <w:sz w:val="18"/>
          <w:szCs w:val="18"/>
          <w:lang w:val="zh-CN"/>
        </w:rPr>
        <w:t>30</w:t>
      </w:r>
      <w:r>
        <w:rPr>
          <w:rFonts w:ascii="宋体" w:eastAsia="宋体" w:cs="宋体" w:hint="eastAsia"/>
          <w:kern w:val="0"/>
          <w:sz w:val="18"/>
          <w:szCs w:val="18"/>
          <w:lang w:val="zh-CN"/>
        </w:rPr>
        <w:t>小时，则维修费用的点估计为</w:t>
      </w:r>
      <w:r>
        <w:rPr>
          <w:rFonts w:ascii="宋体" w:eastAsia="宋体" w:cs="宋体"/>
          <w:kern w:val="0"/>
          <w:sz w:val="18"/>
          <w:szCs w:val="18"/>
          <w:lang w:val="zh-CN"/>
        </w:rPr>
        <w:t>(  ).</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Pr>
          <w:rFonts w:ascii="宋体" w:eastAsia="宋体" w:cs="宋体"/>
          <w:kern w:val="0"/>
          <w:sz w:val="18"/>
          <w:szCs w:val="18"/>
          <w:lang w:val="zh-CN"/>
        </w:rPr>
        <w:t>42.45</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Pr>
          <w:rFonts w:ascii="宋体" w:eastAsia="宋体" w:cs="宋体"/>
          <w:kern w:val="0"/>
          <w:sz w:val="18"/>
          <w:szCs w:val="18"/>
          <w:lang w:val="zh-CN"/>
        </w:rPr>
        <w:t>28.75</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w:t>
      </w:r>
      <w:r>
        <w:rPr>
          <w:rFonts w:ascii="宋体" w:eastAsia="宋体" w:cs="宋体"/>
          <w:kern w:val="0"/>
          <w:sz w:val="18"/>
          <w:szCs w:val="18"/>
          <w:lang w:val="zh-CN"/>
        </w:rPr>
        <w:t>49.33</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w:t>
      </w:r>
      <w:r>
        <w:rPr>
          <w:rFonts w:ascii="宋体" w:eastAsia="宋体" w:cs="宋体"/>
          <w:kern w:val="0"/>
          <w:sz w:val="18"/>
          <w:szCs w:val="18"/>
          <w:lang w:val="zh-CN"/>
        </w:rPr>
        <w:t>39.04</w:t>
      </w:r>
    </w:p>
    <w:p w:rsidR="002C0887" w:rsidRDefault="00E56518">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2C0887" w:rsidRDefault="002C0887">
      <w:pPr>
        <w:autoSpaceDE w:val="0"/>
        <w:autoSpaceDN w:val="0"/>
        <w:adjustRightInd w:val="0"/>
        <w:jc w:val="left"/>
        <w:rPr>
          <w:rFonts w:ascii="宋体" w:eastAsia="宋体" w:cs="宋体"/>
          <w:kern w:val="0"/>
          <w:sz w:val="18"/>
          <w:szCs w:val="18"/>
          <w:lang w:val="zh-CN"/>
        </w:rPr>
      </w:pPr>
      <w:bookmarkStart w:id="0" w:name="_GoBack"/>
      <w:bookmarkEnd w:id="0"/>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35-493</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数据库</w:t>
      </w:r>
      <w:r>
        <w:rPr>
          <w:rFonts w:ascii="宋体" w:eastAsia="宋体" w:cs="宋体"/>
          <w:kern w:val="0"/>
          <w:sz w:val="18"/>
          <w:szCs w:val="18"/>
          <w:lang w:val="zh-CN"/>
        </w:rPr>
        <w:t>10-3</w:t>
      </w:r>
      <w:r>
        <w:rPr>
          <w:rFonts w:ascii="宋体" w:eastAsia="宋体" w:cs="宋体" w:hint="eastAsia"/>
          <w:kern w:val="0"/>
          <w:sz w:val="18"/>
          <w:szCs w:val="18"/>
          <w:lang w:val="zh-CN"/>
        </w:rPr>
        <w:t>是外贸公司</w:t>
      </w:r>
      <w:r>
        <w:rPr>
          <w:rFonts w:ascii="宋体" w:eastAsia="宋体" w:cs="宋体"/>
          <w:kern w:val="0"/>
          <w:sz w:val="18"/>
          <w:szCs w:val="18"/>
          <w:lang w:val="zh-CN"/>
        </w:rPr>
        <w:t>2010</w:t>
      </w:r>
      <w:r>
        <w:rPr>
          <w:rFonts w:ascii="宋体" w:eastAsia="宋体" w:cs="宋体" w:hint="eastAsia"/>
          <w:kern w:val="0"/>
          <w:sz w:val="18"/>
          <w:szCs w:val="18"/>
          <w:lang w:val="zh-CN"/>
        </w:rPr>
        <w:t>－</w:t>
      </w:r>
      <w:r>
        <w:rPr>
          <w:rFonts w:ascii="宋体" w:eastAsia="宋体" w:cs="宋体"/>
          <w:kern w:val="0"/>
          <w:sz w:val="18"/>
          <w:szCs w:val="18"/>
          <w:lang w:val="zh-CN"/>
        </w:rPr>
        <w:t>2015</w:t>
      </w:r>
      <w:r>
        <w:rPr>
          <w:rFonts w:ascii="宋体" w:eastAsia="宋体" w:cs="宋体" w:hint="eastAsia"/>
          <w:kern w:val="0"/>
          <w:sz w:val="18"/>
          <w:szCs w:val="18"/>
          <w:lang w:val="zh-CN"/>
        </w:rPr>
        <w:t>年某种土特产的收购量（万公斤）</w:t>
      </w: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1-493</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问题：该序列线性趋势方程的系数</w:t>
      </w:r>
      <w:r w:rsidR="0047379F">
        <w:rPr>
          <w:rFonts w:ascii="宋体" w:eastAsia="宋体" w:cs="宋体" w:hint="eastAsia"/>
          <w:kern w:val="0"/>
          <w:sz w:val="18"/>
          <w:szCs w:val="18"/>
          <w:lang w:val="zh-CN"/>
        </w:rPr>
        <w:t>为（  ）。</w:t>
      </w:r>
      <w:r>
        <w:rPr>
          <w:rFonts w:ascii="宋体" w:eastAsia="宋体" w:cs="宋体" w:hint="eastAsia"/>
          <w:kern w:val="0"/>
          <w:sz w:val="18"/>
          <w:szCs w:val="18"/>
          <w:lang w:val="zh-CN"/>
        </w:rPr>
        <w:t>时刻序列</w:t>
      </w:r>
      <w:r>
        <w:rPr>
          <w:rFonts w:ascii="宋体" w:eastAsia="宋体" w:cs="宋体"/>
          <w:kern w:val="0"/>
          <w:sz w:val="18"/>
          <w:szCs w:val="18"/>
          <w:lang w:val="zh-CN"/>
        </w:rPr>
        <w:t>t</w:t>
      </w:r>
      <w:r>
        <w:rPr>
          <w:rFonts w:ascii="宋体" w:eastAsia="宋体" w:cs="宋体" w:hint="eastAsia"/>
          <w:kern w:val="0"/>
          <w:sz w:val="18"/>
          <w:szCs w:val="18"/>
          <w:lang w:val="zh-CN"/>
        </w:rPr>
        <w:t>为定义</w:t>
      </w:r>
      <w:r>
        <w:rPr>
          <w:rFonts w:ascii="宋体" w:eastAsia="宋体" w:cs="宋体"/>
          <w:kern w:val="0"/>
          <w:sz w:val="18"/>
          <w:szCs w:val="18"/>
          <w:lang w:val="zh-CN"/>
        </w:rPr>
        <w:t>1,2,3,4</w:t>
      </w:r>
      <w:r>
        <w:rPr>
          <w:rFonts w:ascii="宋体" w:eastAsia="宋体" w:cs="宋体" w:hint="eastAsia"/>
          <w:kern w:val="0"/>
          <w:sz w:val="18"/>
          <w:szCs w:val="18"/>
          <w:lang w:val="zh-CN"/>
        </w:rPr>
        <w:t>…</w:t>
      </w:r>
      <w:r w:rsidR="0047379F">
        <w:rPr>
          <w:rFonts w:ascii="宋体" w:eastAsia="宋体" w:cs="宋体" w:hint="eastAsia"/>
          <w:kern w:val="0"/>
          <w:sz w:val="18"/>
          <w:szCs w:val="18"/>
          <w:lang w:val="zh-CN"/>
        </w:rPr>
        <w:t>。</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Pr>
          <w:rFonts w:ascii="宋体" w:eastAsia="宋体" w:cs="宋体"/>
          <w:kern w:val="0"/>
          <w:sz w:val="18"/>
          <w:szCs w:val="18"/>
          <w:lang w:val="zh-CN"/>
        </w:rPr>
        <w:t>a=34.161</w:t>
      </w:r>
      <w:r>
        <w:rPr>
          <w:rFonts w:ascii="宋体" w:eastAsia="宋体" w:cs="宋体" w:hint="eastAsia"/>
          <w:kern w:val="0"/>
          <w:sz w:val="18"/>
          <w:szCs w:val="18"/>
          <w:lang w:val="zh-CN"/>
        </w:rPr>
        <w:t>，</w:t>
      </w:r>
      <w:r>
        <w:rPr>
          <w:rFonts w:ascii="宋体" w:eastAsia="宋体" w:cs="宋体"/>
          <w:kern w:val="0"/>
          <w:sz w:val="18"/>
          <w:szCs w:val="18"/>
          <w:lang w:val="zh-CN"/>
        </w:rPr>
        <w:t>b=3.763</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Pr>
          <w:rFonts w:ascii="宋体" w:eastAsia="宋体" w:cs="宋体"/>
          <w:kern w:val="0"/>
          <w:sz w:val="18"/>
          <w:szCs w:val="18"/>
          <w:lang w:val="zh-CN"/>
        </w:rPr>
        <w:t>a=8.114</w:t>
      </w:r>
      <w:r>
        <w:rPr>
          <w:rFonts w:ascii="宋体" w:eastAsia="宋体" w:cs="宋体" w:hint="eastAsia"/>
          <w:kern w:val="0"/>
          <w:sz w:val="18"/>
          <w:szCs w:val="18"/>
          <w:lang w:val="zh-CN"/>
        </w:rPr>
        <w:t>，</w:t>
      </w:r>
      <w:r>
        <w:rPr>
          <w:rFonts w:ascii="宋体" w:eastAsia="宋体" w:cs="宋体"/>
          <w:kern w:val="0"/>
          <w:sz w:val="18"/>
          <w:szCs w:val="18"/>
          <w:lang w:val="zh-CN"/>
        </w:rPr>
        <w:t>b=0.711</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w:t>
      </w:r>
      <w:r>
        <w:rPr>
          <w:rFonts w:ascii="宋体" w:eastAsia="宋体" w:cs="宋体"/>
          <w:kern w:val="0"/>
          <w:sz w:val="18"/>
          <w:szCs w:val="18"/>
          <w:lang w:val="zh-CN"/>
        </w:rPr>
        <w:t>a=46.333</w:t>
      </w:r>
      <w:r>
        <w:rPr>
          <w:rFonts w:ascii="宋体" w:eastAsia="宋体" w:cs="宋体" w:hint="eastAsia"/>
          <w:kern w:val="0"/>
          <w:sz w:val="18"/>
          <w:szCs w:val="18"/>
          <w:lang w:val="zh-CN"/>
        </w:rPr>
        <w:t>，</w:t>
      </w:r>
      <w:r>
        <w:rPr>
          <w:rFonts w:ascii="宋体" w:eastAsia="宋体" w:cs="宋体"/>
          <w:kern w:val="0"/>
          <w:sz w:val="18"/>
          <w:szCs w:val="18"/>
          <w:lang w:val="zh-CN"/>
        </w:rPr>
        <w:t>b=9.429</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w:t>
      </w:r>
      <w:r>
        <w:rPr>
          <w:rFonts w:ascii="宋体" w:eastAsia="宋体" w:cs="宋体"/>
          <w:kern w:val="0"/>
          <w:sz w:val="18"/>
          <w:szCs w:val="18"/>
          <w:lang w:val="zh-CN"/>
        </w:rPr>
        <w:t>a=5.660</w:t>
      </w:r>
      <w:r>
        <w:rPr>
          <w:rFonts w:ascii="宋体" w:eastAsia="宋体" w:cs="宋体" w:hint="eastAsia"/>
          <w:kern w:val="0"/>
          <w:sz w:val="18"/>
          <w:szCs w:val="18"/>
          <w:lang w:val="zh-CN"/>
        </w:rPr>
        <w:t>，</w:t>
      </w:r>
      <w:r>
        <w:rPr>
          <w:rFonts w:ascii="宋体" w:eastAsia="宋体" w:cs="宋体"/>
          <w:kern w:val="0"/>
          <w:sz w:val="18"/>
          <w:szCs w:val="18"/>
          <w:lang w:val="zh-CN"/>
        </w:rPr>
        <w:t>b=0.838</w:t>
      </w:r>
    </w:p>
    <w:p w:rsidR="002C0887" w:rsidRDefault="00E56518">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2-493</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lastRenderedPageBreak/>
        <w:t>问题：时间项回归系数的</w:t>
      </w:r>
      <w:r w:rsidR="0030608B">
        <w:rPr>
          <w:rFonts w:ascii="宋体" w:eastAsia="宋体" w:cs="宋体" w:hint="eastAsia"/>
          <w:kern w:val="0"/>
          <w:sz w:val="18"/>
          <w:szCs w:val="18"/>
          <w:lang w:val="zh-CN"/>
        </w:rPr>
        <w:t>检验</w:t>
      </w:r>
      <w:r>
        <w:rPr>
          <w:rFonts w:ascii="宋体" w:eastAsia="宋体" w:cs="宋体" w:hint="eastAsia"/>
          <w:kern w:val="0"/>
          <w:sz w:val="18"/>
          <w:szCs w:val="18"/>
          <w:lang w:val="zh-CN"/>
        </w:rPr>
        <w:t>结果为（</w:t>
      </w:r>
      <w:r>
        <w:rPr>
          <w:rFonts w:ascii="宋体" w:eastAsia="宋体" w:cs="宋体"/>
          <w:kern w:val="0"/>
          <w:sz w:val="18"/>
          <w:szCs w:val="18"/>
          <w:lang w:val="zh-CN"/>
        </w:rPr>
        <w:t xml:space="preserve">  </w:t>
      </w:r>
      <w:r>
        <w:rPr>
          <w:rFonts w:ascii="宋体" w:eastAsia="宋体" w:cs="宋体" w:hint="eastAsia"/>
          <w:kern w:val="0"/>
          <w:sz w:val="18"/>
          <w:szCs w:val="18"/>
          <w:lang w:val="zh-CN"/>
        </w:rPr>
        <w:t>）。</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Pr>
          <w:rFonts w:ascii="宋体" w:eastAsia="宋体" w:cs="宋体"/>
          <w:kern w:val="0"/>
          <w:sz w:val="18"/>
          <w:szCs w:val="18"/>
          <w:lang w:val="zh-CN"/>
        </w:rPr>
        <w:t>t=8.841</w:t>
      </w:r>
      <w:r>
        <w:rPr>
          <w:rFonts w:ascii="宋体" w:eastAsia="宋体" w:cs="宋体" w:hint="eastAsia"/>
          <w:kern w:val="0"/>
          <w:sz w:val="18"/>
          <w:szCs w:val="18"/>
          <w:lang w:val="zh-CN"/>
        </w:rPr>
        <w:t>，没有通过显著性检验</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Pr>
          <w:rFonts w:ascii="宋体" w:eastAsia="宋体" w:cs="宋体"/>
          <w:kern w:val="0"/>
          <w:sz w:val="18"/>
          <w:szCs w:val="18"/>
          <w:lang w:val="zh-CN"/>
        </w:rPr>
        <w:t>t=8.841</w:t>
      </w:r>
      <w:r>
        <w:rPr>
          <w:rFonts w:ascii="宋体" w:eastAsia="宋体" w:cs="宋体" w:hint="eastAsia"/>
          <w:kern w:val="0"/>
          <w:sz w:val="18"/>
          <w:szCs w:val="18"/>
          <w:lang w:val="zh-CN"/>
        </w:rPr>
        <w:t>，通过显著性检验</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w:t>
      </w:r>
      <w:r>
        <w:rPr>
          <w:rFonts w:ascii="宋体" w:eastAsia="宋体" w:cs="宋体"/>
          <w:kern w:val="0"/>
          <w:sz w:val="18"/>
          <w:szCs w:val="18"/>
          <w:lang w:val="zh-CN"/>
        </w:rPr>
        <w:t>t=11.155</w:t>
      </w:r>
      <w:r>
        <w:rPr>
          <w:rFonts w:ascii="宋体" w:eastAsia="宋体" w:cs="宋体" w:hint="eastAsia"/>
          <w:kern w:val="0"/>
          <w:sz w:val="18"/>
          <w:szCs w:val="18"/>
          <w:lang w:val="zh-CN"/>
        </w:rPr>
        <w:t>，没有通过显著性检验</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w:t>
      </w:r>
      <w:r>
        <w:rPr>
          <w:rFonts w:ascii="宋体" w:eastAsia="宋体" w:cs="宋体"/>
          <w:kern w:val="0"/>
          <w:sz w:val="18"/>
          <w:szCs w:val="18"/>
          <w:lang w:val="zh-CN"/>
        </w:rPr>
        <w:t>t=11.155</w:t>
      </w:r>
      <w:r>
        <w:rPr>
          <w:rFonts w:ascii="宋体" w:eastAsia="宋体" w:cs="宋体" w:hint="eastAsia"/>
          <w:kern w:val="0"/>
          <w:sz w:val="18"/>
          <w:szCs w:val="18"/>
          <w:lang w:val="zh-CN"/>
        </w:rPr>
        <w:t>，通过显著性检验</w:t>
      </w:r>
    </w:p>
    <w:p w:rsidR="002C0887" w:rsidRDefault="00E56518">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2C0887" w:rsidRDefault="002C0887">
      <w:pPr>
        <w:autoSpaceDE w:val="0"/>
        <w:autoSpaceDN w:val="0"/>
        <w:adjustRightInd w:val="0"/>
        <w:jc w:val="left"/>
        <w:rPr>
          <w:rFonts w:ascii="宋体" w:eastAsia="宋体" w:cs="宋体"/>
          <w:kern w:val="0"/>
          <w:sz w:val="18"/>
          <w:szCs w:val="18"/>
          <w:lang w:val="zh-CN"/>
        </w:rPr>
      </w:pP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第</w:t>
      </w:r>
      <w:r>
        <w:rPr>
          <w:rFonts w:ascii="宋体" w:eastAsia="宋体" w:cs="宋体"/>
          <w:kern w:val="0"/>
          <w:sz w:val="18"/>
          <w:szCs w:val="18"/>
          <w:lang w:val="zh-CN"/>
        </w:rPr>
        <w:t>3-493</w:t>
      </w:r>
      <w:r>
        <w:rPr>
          <w:rFonts w:ascii="宋体" w:eastAsia="宋体" w:cs="宋体" w:hint="eastAsia"/>
          <w:kern w:val="0"/>
          <w:sz w:val="18"/>
          <w:szCs w:val="18"/>
          <w:lang w:val="zh-CN"/>
        </w:rPr>
        <w:t>题</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问题：预测</w:t>
      </w:r>
      <w:r>
        <w:rPr>
          <w:rFonts w:ascii="宋体" w:eastAsia="宋体" w:cs="宋体"/>
          <w:kern w:val="0"/>
          <w:sz w:val="18"/>
          <w:szCs w:val="18"/>
          <w:lang w:val="zh-CN"/>
        </w:rPr>
        <w:t>2016</w:t>
      </w:r>
      <w:r>
        <w:rPr>
          <w:rFonts w:ascii="宋体" w:eastAsia="宋体" w:cs="宋体" w:hint="eastAsia"/>
          <w:kern w:val="0"/>
          <w:sz w:val="18"/>
          <w:szCs w:val="18"/>
          <w:lang w:val="zh-CN"/>
        </w:rPr>
        <w:t>年的收购量最接近（）</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选项一：</w:t>
      </w:r>
      <w:r>
        <w:rPr>
          <w:rFonts w:ascii="宋体" w:eastAsia="宋体" w:cs="宋体"/>
          <w:kern w:val="0"/>
          <w:sz w:val="18"/>
          <w:szCs w:val="18"/>
          <w:lang w:val="zh-CN"/>
        </w:rPr>
        <w:t>119</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选项二：</w:t>
      </w:r>
      <w:r>
        <w:rPr>
          <w:rFonts w:ascii="宋体" w:eastAsia="宋体" w:cs="宋体"/>
          <w:kern w:val="0"/>
          <w:sz w:val="18"/>
          <w:szCs w:val="18"/>
          <w:lang w:val="zh-CN"/>
        </w:rPr>
        <w:t xml:space="preserve">112  </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选项三：</w:t>
      </w:r>
      <w:r>
        <w:rPr>
          <w:rFonts w:ascii="宋体" w:eastAsia="宋体" w:cs="宋体"/>
          <w:kern w:val="0"/>
          <w:sz w:val="18"/>
          <w:szCs w:val="18"/>
          <w:lang w:val="zh-CN"/>
        </w:rPr>
        <w:t xml:space="preserve">120  </w:t>
      </w:r>
    </w:p>
    <w:p w:rsidR="002C0887" w:rsidRDefault="00E56518">
      <w:pPr>
        <w:autoSpaceDE w:val="0"/>
        <w:autoSpaceDN w:val="0"/>
        <w:adjustRightInd w:val="0"/>
        <w:jc w:val="left"/>
        <w:rPr>
          <w:rFonts w:ascii="宋体" w:eastAsia="宋体" w:cs="宋体"/>
          <w:kern w:val="0"/>
          <w:sz w:val="18"/>
          <w:szCs w:val="18"/>
          <w:lang w:val="zh-CN"/>
        </w:rPr>
      </w:pPr>
      <w:r>
        <w:rPr>
          <w:rFonts w:ascii="宋体" w:eastAsia="宋体" w:cs="宋体" w:hint="eastAsia"/>
          <w:kern w:val="0"/>
          <w:sz w:val="18"/>
          <w:szCs w:val="18"/>
          <w:lang w:val="zh-CN"/>
        </w:rPr>
        <w:t>选项四：</w:t>
      </w:r>
      <w:r>
        <w:rPr>
          <w:rFonts w:ascii="宋体" w:eastAsia="宋体" w:cs="宋体"/>
          <w:kern w:val="0"/>
          <w:sz w:val="18"/>
          <w:szCs w:val="18"/>
          <w:lang w:val="zh-CN"/>
        </w:rPr>
        <w:t>115</w:t>
      </w:r>
    </w:p>
    <w:p w:rsidR="002C0887" w:rsidRDefault="00E56518">
      <w:pPr>
        <w:autoSpaceDE w:val="0"/>
        <w:autoSpaceDN w:val="0"/>
        <w:adjustRightInd w:val="0"/>
        <w:jc w:val="left"/>
        <w:rPr>
          <w:rFonts w:ascii="宋体" w:eastAsia="宋体" w:cs="宋体"/>
          <w:kern w:val="0"/>
          <w:sz w:val="18"/>
          <w:szCs w:val="18"/>
        </w:rPr>
      </w:pPr>
      <w:r>
        <w:rPr>
          <w:rFonts w:ascii="宋体" w:eastAsia="宋体" w:cs="宋体" w:hint="eastAsia"/>
          <w:kern w:val="0"/>
          <w:sz w:val="18"/>
          <w:szCs w:val="18"/>
          <w:lang w:val="zh-CN"/>
        </w:rPr>
        <w:t>选项五：</w:t>
      </w:r>
    </w:p>
    <w:p w:rsidR="00E56518" w:rsidRDefault="00E56518">
      <w:pPr>
        <w:autoSpaceDE w:val="0"/>
        <w:autoSpaceDN w:val="0"/>
        <w:adjustRightInd w:val="0"/>
        <w:jc w:val="left"/>
        <w:rPr>
          <w:rFonts w:ascii="宋体" w:eastAsia="宋体" w:cs="宋体"/>
          <w:kern w:val="0"/>
          <w:sz w:val="18"/>
          <w:szCs w:val="18"/>
          <w:lang w:val="zh-CN"/>
        </w:rPr>
      </w:pPr>
    </w:p>
    <w:sectPr w:rsidR="00E56518" w:rsidSect="002C0887">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4326" w:rsidRDefault="00684326" w:rsidP="004A5CD0">
      <w:r>
        <w:separator/>
      </w:r>
    </w:p>
  </w:endnote>
  <w:endnote w:type="continuationSeparator" w:id="0">
    <w:p w:rsidR="00684326" w:rsidRDefault="00684326" w:rsidP="004A5C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4326" w:rsidRDefault="00684326" w:rsidP="004A5CD0">
      <w:r>
        <w:separator/>
      </w:r>
    </w:p>
  </w:footnote>
  <w:footnote w:type="continuationSeparator" w:id="0">
    <w:p w:rsidR="00684326" w:rsidRDefault="00684326" w:rsidP="004A5C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EE401B"/>
    <w:rsid w:val="00005272"/>
    <w:rsid w:val="0002129B"/>
    <w:rsid w:val="00040DA6"/>
    <w:rsid w:val="00291E1B"/>
    <w:rsid w:val="002C0887"/>
    <w:rsid w:val="002E28C7"/>
    <w:rsid w:val="0030608B"/>
    <w:rsid w:val="003F136E"/>
    <w:rsid w:val="0047379F"/>
    <w:rsid w:val="004836A4"/>
    <w:rsid w:val="004A5CD0"/>
    <w:rsid w:val="005B1546"/>
    <w:rsid w:val="00684326"/>
    <w:rsid w:val="007B20D5"/>
    <w:rsid w:val="007D318B"/>
    <w:rsid w:val="00802F48"/>
    <w:rsid w:val="00974C8E"/>
    <w:rsid w:val="00A85CB8"/>
    <w:rsid w:val="00B804FA"/>
    <w:rsid w:val="00C13C53"/>
    <w:rsid w:val="00C23C02"/>
    <w:rsid w:val="00D05739"/>
    <w:rsid w:val="00D32180"/>
    <w:rsid w:val="00D4097C"/>
    <w:rsid w:val="00D75E40"/>
    <w:rsid w:val="00DF0BBC"/>
    <w:rsid w:val="00DF29EE"/>
    <w:rsid w:val="00E56518"/>
    <w:rsid w:val="00EE40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9"/>
    <o:shapelayout v:ext="edit">
      <o:idmap v:ext="edit" data="2"/>
    </o:shapelayout>
  </w:shapeDefaults>
  <w:decimalSymbol w:val="."/>
  <w:listSeparator w:val=","/>
  <w14:docId w14:val="1DF547EF"/>
  <w15:docId w15:val="{380FA6D8-7998-4536-A82C-6D4CE8A5F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088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4A5CD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semiHidden/>
    <w:rsid w:val="004A5CD0"/>
    <w:rPr>
      <w:sz w:val="18"/>
      <w:szCs w:val="18"/>
    </w:rPr>
  </w:style>
  <w:style w:type="paragraph" w:styleId="a5">
    <w:name w:val="footer"/>
    <w:basedOn w:val="a"/>
    <w:link w:val="a6"/>
    <w:uiPriority w:val="99"/>
    <w:semiHidden/>
    <w:unhideWhenUsed/>
    <w:rsid w:val="004A5CD0"/>
    <w:pPr>
      <w:tabs>
        <w:tab w:val="center" w:pos="4153"/>
        <w:tab w:val="right" w:pos="8306"/>
      </w:tabs>
      <w:snapToGrid w:val="0"/>
      <w:jc w:val="left"/>
    </w:pPr>
    <w:rPr>
      <w:sz w:val="18"/>
      <w:szCs w:val="18"/>
    </w:rPr>
  </w:style>
  <w:style w:type="character" w:customStyle="1" w:styleId="a6">
    <w:name w:val="页脚 字符"/>
    <w:basedOn w:val="a0"/>
    <w:link w:val="a5"/>
    <w:uiPriority w:val="99"/>
    <w:semiHidden/>
    <w:rsid w:val="004A5CD0"/>
    <w:rPr>
      <w:sz w:val="18"/>
      <w:szCs w:val="18"/>
    </w:rPr>
  </w:style>
  <w:style w:type="paragraph" w:styleId="a7">
    <w:name w:val="Balloon Text"/>
    <w:basedOn w:val="a"/>
    <w:link w:val="a8"/>
    <w:uiPriority w:val="99"/>
    <w:semiHidden/>
    <w:unhideWhenUsed/>
    <w:rsid w:val="00040DA6"/>
    <w:rPr>
      <w:sz w:val="18"/>
      <w:szCs w:val="18"/>
    </w:rPr>
  </w:style>
  <w:style w:type="character" w:customStyle="1" w:styleId="a8">
    <w:name w:val="批注框文本 字符"/>
    <w:basedOn w:val="a0"/>
    <w:link w:val="a7"/>
    <w:uiPriority w:val="99"/>
    <w:semiHidden/>
    <w:rsid w:val="00040DA6"/>
    <w:rPr>
      <w:sz w:val="18"/>
      <w:szCs w:val="18"/>
    </w:rPr>
  </w:style>
  <w:style w:type="character" w:styleId="a9">
    <w:name w:val="Placeholder Text"/>
    <w:basedOn w:val="a0"/>
    <w:uiPriority w:val="99"/>
    <w:semiHidden/>
    <w:rsid w:val="00040DA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4.bin"/><Relationship Id="rId18" Type="http://schemas.openxmlformats.org/officeDocument/2006/relationships/image" Target="media/image7.wmf"/><Relationship Id="rId3" Type="http://schemas.openxmlformats.org/officeDocument/2006/relationships/webSettings" Target="webSettings.xml"/><Relationship Id="rId21" Type="http://schemas.openxmlformats.org/officeDocument/2006/relationships/oleObject" Target="embeddings/oleObject8.bin"/><Relationship Id="rId7" Type="http://schemas.openxmlformats.org/officeDocument/2006/relationships/oleObject" Target="embeddings/oleObject1.bin"/><Relationship Id="rId12" Type="http://schemas.openxmlformats.org/officeDocument/2006/relationships/image" Target="media/image4.wmf"/><Relationship Id="rId17" Type="http://schemas.openxmlformats.org/officeDocument/2006/relationships/oleObject" Target="embeddings/oleObject6.bin"/><Relationship Id="rId2" Type="http://schemas.openxmlformats.org/officeDocument/2006/relationships/settings" Target="settings.xml"/><Relationship Id="rId16" Type="http://schemas.openxmlformats.org/officeDocument/2006/relationships/image" Target="media/image6.wmf"/><Relationship Id="rId20" Type="http://schemas.openxmlformats.org/officeDocument/2006/relationships/image" Target="media/image8.wmf"/><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oleObject" Target="embeddings/oleObject3.bin"/><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oleObject" Target="embeddings/oleObject5.bin"/><Relationship Id="rId23" Type="http://schemas.openxmlformats.org/officeDocument/2006/relationships/fontTable" Target="fontTable.xml"/><Relationship Id="rId10" Type="http://schemas.openxmlformats.org/officeDocument/2006/relationships/image" Target="media/image3.wmf"/><Relationship Id="rId19" Type="http://schemas.openxmlformats.org/officeDocument/2006/relationships/oleObject" Target="embeddings/oleObject7.bin"/><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image" Target="media/image5.wmf"/><Relationship Id="rId22" Type="http://schemas.openxmlformats.org/officeDocument/2006/relationships/oleObject" Target="embeddings/oleObject9.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129</TotalTime>
  <Pages>9</Pages>
  <Words>938</Words>
  <Characters>5349</Characters>
  <Application>Microsoft Office Word</Application>
  <DocSecurity>0</DocSecurity>
  <Lines>44</Lines>
  <Paragraphs>12</Paragraphs>
  <ScaleCrop>false</ScaleCrop>
  <Company/>
  <LinksUpToDate>false</LinksUpToDate>
  <CharactersWithSpaces>6275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ThinkPad</dc:creator>
  <cp:lastModifiedBy>User</cp:lastModifiedBy>
  <cp:revision>18</cp:revision>
  <cp:lastPrinted>2021-06-21T04:43:00Z</cp:lastPrinted>
  <dcterms:created xsi:type="dcterms:W3CDTF">2016-07-01T05:38:00Z</dcterms:created>
  <dcterms:modified xsi:type="dcterms:W3CDTF">2021-06-21T23:48:00Z</dcterms:modified>
</cp:coreProperties>
</file>